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292BEE" w14:textId="3323CCDC" w:rsidR="00D23F82" w:rsidRPr="00F4516F" w:rsidRDefault="00F4516F" w:rsidP="00986D0C">
      <w:pPr>
        <w:spacing w:after="0"/>
        <w:jc w:val="center"/>
        <w:rPr>
          <w:b/>
        </w:rPr>
      </w:pPr>
      <w:r>
        <w:rPr>
          <w:b/>
        </w:rPr>
        <w:t>ТУРКМЕНСКИЙ ГОСУДАРСТВЕННЫЙ ИНСТИТУТ ФИНАНСОВ</w:t>
      </w:r>
    </w:p>
    <w:p w14:paraId="2887294C" w14:textId="77777777" w:rsidR="00D23F82" w:rsidRDefault="00D23F82" w:rsidP="00D23F82">
      <w:pPr>
        <w:spacing w:after="0" w:line="276" w:lineRule="auto"/>
        <w:jc w:val="center"/>
        <w:rPr>
          <w:b/>
          <w:lang w:val="tk-TM"/>
        </w:rPr>
      </w:pPr>
    </w:p>
    <w:p w14:paraId="0C8431F1" w14:textId="74C90568" w:rsidR="00F4516F" w:rsidRDefault="00F4516F" w:rsidP="00D23F82">
      <w:pPr>
        <w:spacing w:after="0" w:line="276" w:lineRule="auto"/>
        <w:jc w:val="center"/>
        <w:rPr>
          <w:b/>
          <w:shd w:val="clear" w:color="auto" w:fill="FFFFFF"/>
        </w:rPr>
      </w:pPr>
      <w:r>
        <w:rPr>
          <w:b/>
          <w:shd w:val="clear" w:color="auto" w:fill="FFFFFF"/>
        </w:rPr>
        <w:t>ПРИГЛАШЕНИЕ</w:t>
      </w:r>
    </w:p>
    <w:p w14:paraId="2B054424" w14:textId="77777777" w:rsidR="00F4516F" w:rsidRDefault="00F4516F" w:rsidP="00D23F82">
      <w:pPr>
        <w:spacing w:after="0" w:line="276" w:lineRule="auto"/>
        <w:jc w:val="center"/>
        <w:rPr>
          <w:b/>
          <w:shd w:val="clear" w:color="auto" w:fill="FFFFFF"/>
        </w:rPr>
      </w:pPr>
    </w:p>
    <w:p w14:paraId="3A733496" w14:textId="6E10F242" w:rsidR="00D23F82" w:rsidRPr="00D23F82" w:rsidRDefault="006D2609" w:rsidP="00D23F82">
      <w:pPr>
        <w:spacing w:after="0" w:line="276" w:lineRule="auto"/>
        <w:jc w:val="center"/>
        <w:rPr>
          <w:b/>
          <w:sz w:val="12"/>
          <w:szCs w:val="12"/>
          <w:lang w:val="tk-TM"/>
        </w:rPr>
      </w:pPr>
      <w:r>
        <w:rPr>
          <w:b/>
          <w:shd w:val="clear" w:color="auto" w:fill="FFFFFF"/>
        </w:rPr>
        <w:t>н</w:t>
      </w:r>
      <w:r w:rsidR="00F4516F">
        <w:rPr>
          <w:b/>
          <w:shd w:val="clear" w:color="auto" w:fill="FFFFFF"/>
        </w:rPr>
        <w:t>а</w:t>
      </w:r>
      <w:r w:rsidR="007E3E52">
        <w:rPr>
          <w:b/>
          <w:shd w:val="clear" w:color="auto" w:fill="FFFFFF"/>
        </w:rPr>
        <w:t xml:space="preserve"> открытую</w:t>
      </w:r>
      <w:r w:rsidR="00F4516F">
        <w:rPr>
          <w:b/>
          <w:shd w:val="clear" w:color="auto" w:fill="FFFFFF"/>
        </w:rPr>
        <w:t xml:space="preserve"> международную </w:t>
      </w:r>
      <w:r w:rsidR="005F714D">
        <w:rPr>
          <w:b/>
          <w:shd w:val="clear" w:color="auto" w:fill="FFFFFF"/>
        </w:rPr>
        <w:t>И</w:t>
      </w:r>
      <w:r w:rsidR="00F4516F">
        <w:rPr>
          <w:b/>
          <w:shd w:val="clear" w:color="auto" w:fill="FFFFFF"/>
        </w:rPr>
        <w:t xml:space="preserve">нтернет олимпиаду среди студентов по предмету </w:t>
      </w:r>
      <w:r w:rsidR="00163F2F" w:rsidRPr="00163F2F">
        <w:rPr>
          <w:b/>
          <w:shd w:val="clear" w:color="auto" w:fill="FFFFFF"/>
          <w:lang w:val="tk-TM"/>
        </w:rPr>
        <w:t>«</w:t>
      </w:r>
      <w:r w:rsidR="00F4516F">
        <w:rPr>
          <w:b/>
          <w:shd w:val="clear" w:color="auto" w:fill="FFFFFF"/>
        </w:rPr>
        <w:t>Международные стандарты финансовой отчетности</w:t>
      </w:r>
      <w:r w:rsidR="00163F2F" w:rsidRPr="00163F2F">
        <w:rPr>
          <w:b/>
          <w:shd w:val="clear" w:color="auto" w:fill="FFFFFF"/>
          <w:lang w:val="tk-TM"/>
        </w:rPr>
        <w:t>»</w:t>
      </w:r>
      <w:r w:rsidR="003138F0">
        <w:rPr>
          <w:b/>
          <w:shd w:val="clear" w:color="auto" w:fill="FFFFFF"/>
          <w:lang w:val="tk-TM"/>
        </w:rPr>
        <w:t xml:space="preserve"> </w:t>
      </w:r>
    </w:p>
    <w:p w14:paraId="4BAF17E1" w14:textId="77777777" w:rsidR="00D23F82" w:rsidRDefault="00D23F82" w:rsidP="00E04599">
      <w:pPr>
        <w:spacing w:after="0" w:line="276" w:lineRule="auto"/>
        <w:ind w:firstLine="708"/>
        <w:jc w:val="both"/>
        <w:rPr>
          <w:shd w:val="clear" w:color="auto" w:fill="FFFFFF"/>
          <w:lang w:val="tk-TM"/>
        </w:rPr>
      </w:pPr>
    </w:p>
    <w:p w14:paraId="7A5BBD99" w14:textId="2CFF5405" w:rsidR="008D6C10" w:rsidRDefault="00F4516F" w:rsidP="00E04599">
      <w:pPr>
        <w:spacing w:after="0" w:line="276" w:lineRule="auto"/>
        <w:ind w:firstLine="708"/>
        <w:jc w:val="both"/>
        <w:rPr>
          <w:shd w:val="clear" w:color="auto" w:fill="FFFFFF"/>
        </w:rPr>
      </w:pPr>
      <w:r w:rsidRPr="00F4516F">
        <w:rPr>
          <w:shd w:val="clear" w:color="auto" w:fill="FFFFFF"/>
          <w:lang w:val="tk-TM"/>
        </w:rPr>
        <w:t xml:space="preserve">Туркменский государственный институт финансов </w:t>
      </w:r>
      <w:r w:rsidR="008D6C10" w:rsidRPr="008D6C10">
        <w:rPr>
          <w:shd w:val="clear" w:color="auto" w:fill="FFFFFF"/>
          <w:lang w:val="tk-TM"/>
        </w:rPr>
        <w:t xml:space="preserve">приглашает принять участие в открытой международной интернет олимпиаде среди студентов по </w:t>
      </w:r>
      <w:r w:rsidR="00B26E69">
        <w:rPr>
          <w:shd w:val="clear" w:color="auto" w:fill="FFFFFF"/>
        </w:rPr>
        <w:t>дисциплине</w:t>
      </w:r>
      <w:r w:rsidR="008D6C10" w:rsidRPr="008D6C10">
        <w:rPr>
          <w:shd w:val="clear" w:color="auto" w:fill="FFFFFF"/>
          <w:lang w:val="tk-TM"/>
        </w:rPr>
        <w:t xml:space="preserve"> </w:t>
      </w:r>
      <w:r w:rsidR="008D6C10" w:rsidRPr="00674576">
        <w:rPr>
          <w:b/>
          <w:shd w:val="clear" w:color="auto" w:fill="FFFFFF"/>
          <w:lang w:val="tk-TM"/>
        </w:rPr>
        <w:t>«Международные стандарты финансовой отчетности»</w:t>
      </w:r>
      <w:r w:rsidR="008D6C10" w:rsidRPr="008D6C10">
        <w:rPr>
          <w:shd w:val="clear" w:color="auto" w:fill="FFFFFF"/>
          <w:lang w:val="tk-TM"/>
        </w:rPr>
        <w:t xml:space="preserve"> которая пройдет </w:t>
      </w:r>
      <w:r w:rsidR="008D6C10" w:rsidRPr="00674576">
        <w:rPr>
          <w:b/>
          <w:shd w:val="clear" w:color="auto" w:fill="FFFFFF"/>
          <w:lang w:val="tk-TM"/>
        </w:rPr>
        <w:t>1</w:t>
      </w:r>
      <w:r w:rsidR="009376B9">
        <w:rPr>
          <w:b/>
          <w:shd w:val="clear" w:color="auto" w:fill="FFFFFF"/>
        </w:rPr>
        <w:t>7</w:t>
      </w:r>
      <w:r w:rsidR="008D6C10" w:rsidRPr="00674576">
        <w:rPr>
          <w:b/>
          <w:shd w:val="clear" w:color="auto" w:fill="FFFFFF"/>
          <w:lang w:val="tk-TM"/>
        </w:rPr>
        <w:t xml:space="preserve"> </w:t>
      </w:r>
      <w:r w:rsidR="009376B9">
        <w:rPr>
          <w:b/>
          <w:shd w:val="clear" w:color="auto" w:fill="FFFFFF"/>
        </w:rPr>
        <w:t>декаб</w:t>
      </w:r>
      <w:r w:rsidR="008D6C10" w:rsidRPr="00674576">
        <w:rPr>
          <w:b/>
          <w:shd w:val="clear" w:color="auto" w:fill="FFFFFF"/>
          <w:lang w:val="tk-TM"/>
        </w:rPr>
        <w:t>ря 202</w:t>
      </w:r>
      <w:r w:rsidR="009376B9">
        <w:rPr>
          <w:b/>
          <w:shd w:val="clear" w:color="auto" w:fill="FFFFFF"/>
        </w:rPr>
        <w:t>5</w:t>
      </w:r>
      <w:r w:rsidR="008D6C10" w:rsidRPr="00674576">
        <w:rPr>
          <w:b/>
          <w:shd w:val="clear" w:color="auto" w:fill="FFFFFF"/>
          <w:lang w:val="tk-TM"/>
        </w:rPr>
        <w:t xml:space="preserve"> года</w:t>
      </w:r>
      <w:r w:rsidR="008D6C10" w:rsidRPr="008D6C10">
        <w:rPr>
          <w:shd w:val="clear" w:color="auto" w:fill="FFFFFF"/>
          <w:lang w:val="tk-TM"/>
        </w:rPr>
        <w:t>.</w:t>
      </w:r>
      <w:r w:rsidR="008D6C10">
        <w:rPr>
          <w:shd w:val="clear" w:color="auto" w:fill="FFFFFF"/>
        </w:rPr>
        <w:t xml:space="preserve"> Мы верим, что данная олимпиада будет способствовать</w:t>
      </w:r>
      <w:r w:rsidR="00B26E69">
        <w:rPr>
          <w:shd w:val="clear" w:color="auto" w:fill="FFFFFF"/>
        </w:rPr>
        <w:t xml:space="preserve"> академическому совершенству, </w:t>
      </w:r>
      <w:r w:rsidR="008D6C10">
        <w:rPr>
          <w:shd w:val="clear" w:color="auto" w:fill="FFFFFF"/>
        </w:rPr>
        <w:t xml:space="preserve">укреплению </w:t>
      </w:r>
      <w:r w:rsidR="002C241A">
        <w:rPr>
          <w:shd w:val="clear" w:color="auto" w:fill="FFFFFF"/>
        </w:rPr>
        <w:t>дружественных связей</w:t>
      </w:r>
      <w:r w:rsidR="008D6C10">
        <w:rPr>
          <w:shd w:val="clear" w:color="auto" w:fill="FFFFFF"/>
        </w:rPr>
        <w:t xml:space="preserve"> и </w:t>
      </w:r>
      <w:r w:rsidR="008D6C10" w:rsidRPr="008D6C10">
        <w:rPr>
          <w:shd w:val="clear" w:color="auto" w:fill="FFFFFF"/>
        </w:rPr>
        <w:t>обмен</w:t>
      </w:r>
      <w:r w:rsidR="002C241A">
        <w:rPr>
          <w:shd w:val="clear" w:color="auto" w:fill="FFFFFF"/>
        </w:rPr>
        <w:t>у</w:t>
      </w:r>
      <w:r w:rsidR="008D6C10" w:rsidRPr="008D6C10">
        <w:rPr>
          <w:shd w:val="clear" w:color="auto" w:fill="FFFFFF"/>
        </w:rPr>
        <w:t xml:space="preserve"> опытом между студентами и преподавателями высших учебных заведений.</w:t>
      </w:r>
    </w:p>
    <w:p w14:paraId="3F9A2955" w14:textId="541FD208" w:rsidR="00E75251" w:rsidRPr="00E04599" w:rsidRDefault="008D6C10" w:rsidP="008D6C10">
      <w:pPr>
        <w:spacing w:after="0" w:line="276" w:lineRule="auto"/>
        <w:ind w:firstLine="720"/>
        <w:jc w:val="both"/>
        <w:rPr>
          <w:shd w:val="clear" w:color="auto" w:fill="FFFFFF"/>
          <w:lang w:val="tk-TM"/>
        </w:rPr>
      </w:pPr>
      <w:r>
        <w:rPr>
          <w:shd w:val="clear" w:color="auto" w:fill="FFFFFF"/>
        </w:rPr>
        <w:t>Официальные</w:t>
      </w:r>
      <w:r w:rsidRPr="008D6C10">
        <w:rPr>
          <w:shd w:val="clear" w:color="auto" w:fill="FFFFFF"/>
        </w:rPr>
        <w:t xml:space="preserve"> </w:t>
      </w:r>
      <w:r>
        <w:rPr>
          <w:shd w:val="clear" w:color="auto" w:fill="FFFFFF"/>
        </w:rPr>
        <w:t>языки</w:t>
      </w:r>
      <w:r w:rsidRPr="008D6C10">
        <w:rPr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олимпиады – </w:t>
      </w:r>
      <w:r w:rsidRPr="00674576">
        <w:rPr>
          <w:b/>
          <w:shd w:val="clear" w:color="auto" w:fill="FFFFFF"/>
        </w:rPr>
        <w:t xml:space="preserve">туркменский, </w:t>
      </w:r>
      <w:r w:rsidR="00674576" w:rsidRPr="00674576">
        <w:rPr>
          <w:b/>
          <w:shd w:val="clear" w:color="auto" w:fill="FFFFFF"/>
        </w:rPr>
        <w:t xml:space="preserve">английский и </w:t>
      </w:r>
      <w:r w:rsidRPr="00674576">
        <w:rPr>
          <w:b/>
          <w:shd w:val="clear" w:color="auto" w:fill="FFFFFF"/>
        </w:rPr>
        <w:t>русский</w:t>
      </w:r>
      <w:r w:rsidR="00E75251" w:rsidRPr="00E04599">
        <w:rPr>
          <w:shd w:val="clear" w:color="auto" w:fill="FFFFFF"/>
          <w:lang w:val="tk-TM"/>
        </w:rPr>
        <w:t>.</w:t>
      </w:r>
    </w:p>
    <w:p w14:paraId="183079C6" w14:textId="38512113" w:rsidR="00E75251" w:rsidRPr="00173345" w:rsidRDefault="008D6C10" w:rsidP="003138F0">
      <w:pPr>
        <w:spacing w:after="0" w:line="276" w:lineRule="auto"/>
        <w:ind w:firstLine="567"/>
        <w:jc w:val="both"/>
        <w:rPr>
          <w:shd w:val="clear" w:color="auto" w:fill="FFFFFF"/>
          <w:lang w:val="tk-TM"/>
        </w:rPr>
      </w:pPr>
      <w:r w:rsidRPr="008D6C10">
        <w:rPr>
          <w:shd w:val="clear" w:color="auto" w:fill="FFFFFF"/>
          <w:lang w:val="tk-TM"/>
        </w:rPr>
        <w:t xml:space="preserve">Олимпиада </w:t>
      </w:r>
      <w:r>
        <w:rPr>
          <w:shd w:val="clear" w:color="auto" w:fill="FFFFFF"/>
        </w:rPr>
        <w:t>будет проходить</w:t>
      </w:r>
      <w:r w:rsidRPr="008D6C10">
        <w:rPr>
          <w:shd w:val="clear" w:color="auto" w:fill="FFFFFF"/>
          <w:lang w:val="tk-TM"/>
        </w:rPr>
        <w:t xml:space="preserve"> в виде индивидуальных соревнований среди студентов</w:t>
      </w:r>
      <w:r w:rsidR="00E75251" w:rsidRPr="00173345">
        <w:rPr>
          <w:shd w:val="clear" w:color="auto" w:fill="FFFFFF"/>
          <w:lang w:val="tk-TM"/>
        </w:rPr>
        <w:t>.</w:t>
      </w:r>
    </w:p>
    <w:p w14:paraId="16BC56E2" w14:textId="2E317E37" w:rsidR="00173345" w:rsidRDefault="008D6C10" w:rsidP="003138F0">
      <w:pPr>
        <w:spacing w:after="0"/>
        <w:ind w:firstLine="567"/>
        <w:jc w:val="both"/>
        <w:rPr>
          <w:lang w:val="tk-TM"/>
        </w:rPr>
      </w:pPr>
      <w:r w:rsidRPr="008D6C10">
        <w:rPr>
          <w:shd w:val="clear" w:color="auto" w:fill="FFFFFF"/>
          <w:lang w:val="tk-TM"/>
        </w:rPr>
        <w:t xml:space="preserve">В олимпиаде могут принять участие не более 4-х (четырех) студентов </w:t>
      </w:r>
      <w:r w:rsidR="00A074E6" w:rsidRPr="00A074E6">
        <w:rPr>
          <w:shd w:val="clear" w:color="auto" w:fill="FFFFFF"/>
          <w:lang w:val="tk-TM"/>
        </w:rPr>
        <w:t>от</w:t>
      </w:r>
      <w:r w:rsidRPr="008D6C10">
        <w:rPr>
          <w:shd w:val="clear" w:color="auto" w:fill="FFFFFF"/>
          <w:lang w:val="tk-TM"/>
        </w:rPr>
        <w:t xml:space="preserve"> каждого высшего учебного заведения </w:t>
      </w:r>
      <w:r w:rsidR="00A074E6" w:rsidRPr="00A074E6">
        <w:rPr>
          <w:shd w:val="clear" w:color="auto" w:fill="FFFFFF"/>
          <w:lang w:val="tk-TM"/>
        </w:rPr>
        <w:t>независимо от</w:t>
      </w:r>
      <w:r w:rsidR="00A074E6">
        <w:rPr>
          <w:shd w:val="clear" w:color="auto" w:fill="FFFFFF"/>
        </w:rPr>
        <w:t xml:space="preserve"> их</w:t>
      </w:r>
      <w:r w:rsidR="00A074E6" w:rsidRPr="00A074E6">
        <w:rPr>
          <w:shd w:val="clear" w:color="auto" w:fill="FFFFFF"/>
          <w:lang w:val="tk-TM"/>
        </w:rPr>
        <w:t xml:space="preserve"> специальности/</w:t>
      </w:r>
      <w:r w:rsidR="00A074E6">
        <w:rPr>
          <w:shd w:val="clear" w:color="auto" w:fill="FFFFFF"/>
        </w:rPr>
        <w:t>направления подготовки</w:t>
      </w:r>
      <w:r w:rsidR="00A074E6" w:rsidRPr="00A074E6">
        <w:rPr>
          <w:shd w:val="clear" w:color="auto" w:fill="FFFFFF"/>
          <w:lang w:val="tk-TM"/>
        </w:rPr>
        <w:t>.</w:t>
      </w:r>
      <w:r w:rsidRPr="008D6C10">
        <w:rPr>
          <w:shd w:val="clear" w:color="auto" w:fill="FFFFFF"/>
          <w:lang w:val="tk-TM"/>
        </w:rPr>
        <w:t xml:space="preserve"> </w:t>
      </w:r>
    </w:p>
    <w:p w14:paraId="525DC72F" w14:textId="0F1119AA" w:rsidR="00E75251" w:rsidRPr="00E04599" w:rsidRDefault="00A074E6" w:rsidP="003138F0">
      <w:pPr>
        <w:spacing w:after="0"/>
        <w:ind w:firstLine="567"/>
        <w:jc w:val="both"/>
        <w:rPr>
          <w:shd w:val="clear" w:color="auto" w:fill="FFFFFF"/>
          <w:lang w:val="tk-TM"/>
        </w:rPr>
      </w:pPr>
      <w:r w:rsidRPr="00A074E6">
        <w:rPr>
          <w:shd w:val="clear" w:color="auto" w:fill="FFFFFF"/>
          <w:lang w:val="tk-TM"/>
        </w:rPr>
        <w:t xml:space="preserve">Победители олимпиады будут </w:t>
      </w:r>
      <w:r w:rsidR="00770D88">
        <w:rPr>
          <w:shd w:val="clear" w:color="auto" w:fill="FFFFFF"/>
        </w:rPr>
        <w:t>определены</w:t>
      </w:r>
      <w:r w:rsidRPr="00A074E6">
        <w:rPr>
          <w:shd w:val="clear" w:color="auto" w:fill="FFFFFF"/>
          <w:lang w:val="tk-TM"/>
        </w:rPr>
        <w:t xml:space="preserve"> </w:t>
      </w:r>
      <w:r w:rsidR="00770D88">
        <w:rPr>
          <w:shd w:val="clear" w:color="auto" w:fill="FFFFFF"/>
        </w:rPr>
        <w:t xml:space="preserve">на основании общего количества </w:t>
      </w:r>
      <w:r w:rsidRPr="00A074E6">
        <w:rPr>
          <w:shd w:val="clear" w:color="auto" w:fill="FFFFFF"/>
          <w:lang w:val="tk-TM"/>
        </w:rPr>
        <w:t>набранных бал</w:t>
      </w:r>
      <w:r w:rsidR="00770D88">
        <w:rPr>
          <w:shd w:val="clear" w:color="auto" w:fill="FFFFFF"/>
        </w:rPr>
        <w:t>л</w:t>
      </w:r>
      <w:r w:rsidRPr="00A074E6">
        <w:rPr>
          <w:shd w:val="clear" w:color="auto" w:fill="FFFFFF"/>
          <w:lang w:val="tk-TM"/>
        </w:rPr>
        <w:t>ов.</w:t>
      </w:r>
    </w:p>
    <w:p w14:paraId="4F5E6000" w14:textId="72C899EE" w:rsidR="00A074E6" w:rsidRDefault="00A074E6" w:rsidP="003138F0">
      <w:pPr>
        <w:spacing w:after="0" w:line="276" w:lineRule="auto"/>
        <w:ind w:firstLine="567"/>
        <w:jc w:val="both"/>
        <w:rPr>
          <w:shd w:val="clear" w:color="auto" w:fill="FFFFFF"/>
          <w:lang w:val="tk-TM"/>
        </w:rPr>
      </w:pPr>
      <w:r w:rsidRPr="00A074E6">
        <w:rPr>
          <w:shd w:val="clear" w:color="auto" w:fill="FFFFFF"/>
          <w:lang w:val="tk-TM"/>
        </w:rPr>
        <w:t xml:space="preserve">Дополнительная информация и объявления, </w:t>
      </w:r>
      <w:r w:rsidR="00770D88">
        <w:rPr>
          <w:shd w:val="clear" w:color="auto" w:fill="FFFFFF"/>
        </w:rPr>
        <w:t>касающиеся</w:t>
      </w:r>
      <w:r w:rsidRPr="00A074E6">
        <w:rPr>
          <w:shd w:val="clear" w:color="auto" w:fill="FFFFFF"/>
          <w:lang w:val="tk-TM"/>
        </w:rPr>
        <w:t xml:space="preserve"> Олимпиад</w:t>
      </w:r>
      <w:r w:rsidR="00692EFD">
        <w:rPr>
          <w:shd w:val="clear" w:color="auto" w:fill="FFFFFF"/>
        </w:rPr>
        <w:t>ы</w:t>
      </w:r>
      <w:r w:rsidRPr="00A074E6">
        <w:rPr>
          <w:shd w:val="clear" w:color="auto" w:fill="FFFFFF"/>
          <w:lang w:val="tk-TM"/>
        </w:rPr>
        <w:t xml:space="preserve">, будут </w:t>
      </w:r>
      <w:r w:rsidR="00692EFD">
        <w:rPr>
          <w:shd w:val="clear" w:color="auto" w:fill="FFFFFF"/>
        </w:rPr>
        <w:t>опубликованы</w:t>
      </w:r>
      <w:r w:rsidRPr="00A074E6">
        <w:rPr>
          <w:shd w:val="clear" w:color="auto" w:fill="FFFFFF"/>
          <w:lang w:val="tk-TM"/>
        </w:rPr>
        <w:t xml:space="preserve"> на </w:t>
      </w:r>
      <w:r w:rsidR="00692EFD">
        <w:rPr>
          <w:shd w:val="clear" w:color="auto" w:fill="FFFFFF"/>
        </w:rPr>
        <w:t xml:space="preserve">официальном </w:t>
      </w:r>
      <w:r w:rsidRPr="00A074E6">
        <w:rPr>
          <w:shd w:val="clear" w:color="auto" w:fill="FFFFFF"/>
          <w:lang w:val="tk-TM"/>
        </w:rPr>
        <w:t>сайте института</w:t>
      </w:r>
      <w:r w:rsidR="00692EFD">
        <w:rPr>
          <w:shd w:val="clear" w:color="auto" w:fill="FFFFFF"/>
        </w:rPr>
        <w:t>:</w:t>
      </w:r>
      <w:r w:rsidRPr="00A074E6">
        <w:rPr>
          <w:shd w:val="clear" w:color="auto" w:fill="FFFFFF"/>
          <w:lang w:val="tk-TM"/>
        </w:rPr>
        <w:t xml:space="preserve"> </w:t>
      </w:r>
      <w:hyperlink r:id="rId5" w:history="1">
        <w:r w:rsidRPr="00947570">
          <w:rPr>
            <w:rStyle w:val="a3"/>
            <w:shd w:val="clear" w:color="auto" w:fill="FFFFFF"/>
            <w:lang w:val="tk-TM"/>
          </w:rPr>
          <w:t>http://tdmai.edu.tm/</w:t>
        </w:r>
      </w:hyperlink>
      <w:r w:rsidRPr="00A074E6">
        <w:rPr>
          <w:shd w:val="clear" w:color="auto" w:fill="FFFFFF"/>
          <w:lang w:val="tk-TM"/>
        </w:rPr>
        <w:t>.</w:t>
      </w:r>
    </w:p>
    <w:p w14:paraId="31699E1B" w14:textId="362EC238" w:rsidR="00914490" w:rsidRDefault="00692EFD" w:rsidP="003138F0">
      <w:pPr>
        <w:spacing w:after="0" w:line="276" w:lineRule="auto"/>
        <w:ind w:firstLine="567"/>
        <w:jc w:val="both"/>
        <w:rPr>
          <w:shd w:val="clear" w:color="auto" w:fill="FFFFFF"/>
          <w:lang w:val="tk-TM"/>
        </w:rPr>
      </w:pPr>
      <w:r>
        <w:rPr>
          <w:shd w:val="clear" w:color="auto" w:fill="FFFFFF"/>
        </w:rPr>
        <w:t>В соответствии с</w:t>
      </w:r>
      <w:r w:rsidR="00914490" w:rsidRPr="00914490">
        <w:rPr>
          <w:shd w:val="clear" w:color="auto" w:fill="FFFFFF"/>
          <w:lang w:val="tk-TM"/>
        </w:rPr>
        <w:t xml:space="preserve"> Приложени</w:t>
      </w:r>
      <w:r>
        <w:rPr>
          <w:shd w:val="clear" w:color="auto" w:fill="FFFFFF"/>
        </w:rPr>
        <w:t>ем</w:t>
      </w:r>
      <w:r w:rsidR="00914490" w:rsidRPr="00914490">
        <w:rPr>
          <w:shd w:val="clear" w:color="auto" w:fill="FFFFFF"/>
          <w:lang w:val="tk-TM"/>
        </w:rPr>
        <w:t xml:space="preserve"> 1, информацию об участниках Олимпиады необходимо направить на адрес электронной почты Туркменского государственного института </w:t>
      </w:r>
      <w:r w:rsidR="00914490">
        <w:rPr>
          <w:shd w:val="clear" w:color="auto" w:fill="FFFFFF"/>
        </w:rPr>
        <w:t xml:space="preserve">финансов </w:t>
      </w:r>
      <w:r w:rsidR="00914490" w:rsidRPr="00914490">
        <w:rPr>
          <w:shd w:val="clear" w:color="auto" w:fill="FFFFFF"/>
          <w:lang w:val="tk-TM"/>
        </w:rPr>
        <w:t xml:space="preserve">по адресу </w:t>
      </w:r>
      <w:hyperlink r:id="rId6" w:history="1">
        <w:r w:rsidR="00914490" w:rsidRPr="00947570">
          <w:rPr>
            <w:rStyle w:val="a3"/>
            <w:shd w:val="clear" w:color="auto" w:fill="FFFFFF"/>
            <w:lang w:val="tk-TM"/>
          </w:rPr>
          <w:t>info@tdmai.edu.tm</w:t>
        </w:r>
      </w:hyperlink>
      <w:r w:rsidR="00914490">
        <w:rPr>
          <w:shd w:val="clear" w:color="auto" w:fill="FFFFFF"/>
        </w:rPr>
        <w:t xml:space="preserve"> </w:t>
      </w:r>
      <w:r w:rsidR="00DD49E3">
        <w:rPr>
          <w:shd w:val="clear" w:color="auto" w:fill="FFFFFF"/>
        </w:rPr>
        <w:t>не позднее</w:t>
      </w:r>
      <w:r w:rsidR="00914490" w:rsidRPr="00914490">
        <w:rPr>
          <w:shd w:val="clear" w:color="auto" w:fill="FFFFFF"/>
          <w:lang w:val="tk-TM"/>
        </w:rPr>
        <w:t xml:space="preserve"> </w:t>
      </w:r>
      <w:r w:rsidR="00914490" w:rsidRPr="00674576">
        <w:rPr>
          <w:b/>
          <w:shd w:val="clear" w:color="auto" w:fill="FFFFFF"/>
          <w:lang w:val="tk-TM"/>
        </w:rPr>
        <w:t>1</w:t>
      </w:r>
      <w:r w:rsidR="009376B9">
        <w:rPr>
          <w:b/>
          <w:shd w:val="clear" w:color="auto" w:fill="FFFFFF"/>
        </w:rPr>
        <w:t>0</w:t>
      </w:r>
      <w:r w:rsidR="00914490" w:rsidRPr="00674576">
        <w:rPr>
          <w:b/>
          <w:shd w:val="clear" w:color="auto" w:fill="FFFFFF"/>
          <w:lang w:val="tk-TM"/>
        </w:rPr>
        <w:t xml:space="preserve"> </w:t>
      </w:r>
      <w:r w:rsidR="009376B9" w:rsidRPr="00674576">
        <w:rPr>
          <w:b/>
          <w:shd w:val="clear" w:color="auto" w:fill="FFFFFF"/>
          <w:lang w:val="tk-TM"/>
        </w:rPr>
        <w:t xml:space="preserve"> </w:t>
      </w:r>
      <w:r w:rsidR="009376B9">
        <w:rPr>
          <w:b/>
          <w:shd w:val="clear" w:color="auto" w:fill="FFFFFF"/>
        </w:rPr>
        <w:t>декаб</w:t>
      </w:r>
      <w:r w:rsidR="009376B9" w:rsidRPr="00674576">
        <w:rPr>
          <w:b/>
          <w:shd w:val="clear" w:color="auto" w:fill="FFFFFF"/>
          <w:lang w:val="tk-TM"/>
        </w:rPr>
        <w:t>ря 202</w:t>
      </w:r>
      <w:r w:rsidR="009376B9">
        <w:rPr>
          <w:b/>
          <w:shd w:val="clear" w:color="auto" w:fill="FFFFFF"/>
        </w:rPr>
        <w:t>5</w:t>
      </w:r>
      <w:r w:rsidR="009376B9" w:rsidRPr="00674576">
        <w:rPr>
          <w:b/>
          <w:shd w:val="clear" w:color="auto" w:fill="FFFFFF"/>
          <w:lang w:val="tk-TM"/>
        </w:rPr>
        <w:t xml:space="preserve"> года</w:t>
      </w:r>
      <w:r w:rsidR="00914490" w:rsidRPr="00914490">
        <w:rPr>
          <w:shd w:val="clear" w:color="auto" w:fill="FFFFFF"/>
          <w:lang w:val="tk-TM"/>
        </w:rPr>
        <w:t>.</w:t>
      </w:r>
    </w:p>
    <w:p w14:paraId="4F7BFBB4" w14:textId="3F2F834E" w:rsidR="00B852F1" w:rsidRPr="00B852F1" w:rsidRDefault="00B852F1" w:rsidP="003138F0">
      <w:pPr>
        <w:spacing w:after="0" w:line="276" w:lineRule="auto"/>
        <w:ind w:firstLine="567"/>
        <w:jc w:val="both"/>
        <w:rPr>
          <w:shd w:val="clear" w:color="auto" w:fill="FFFFFF"/>
        </w:rPr>
      </w:pPr>
      <w:r>
        <w:rPr>
          <w:shd w:val="clear" w:color="auto" w:fill="FFFFFF"/>
        </w:rPr>
        <w:t>Мы с нетерпением ждём вашего участия и желаем все</w:t>
      </w:r>
      <w:r w:rsidR="00F8115D">
        <w:rPr>
          <w:shd w:val="clear" w:color="auto" w:fill="FFFFFF"/>
        </w:rPr>
        <w:t>м</w:t>
      </w:r>
      <w:r>
        <w:rPr>
          <w:shd w:val="clear" w:color="auto" w:fill="FFFFFF"/>
        </w:rPr>
        <w:t xml:space="preserve"> конкурсантам успехов!</w:t>
      </w:r>
    </w:p>
    <w:p w14:paraId="5393F911" w14:textId="42F242D9" w:rsidR="00E75251" w:rsidRPr="00E04599" w:rsidRDefault="00914490" w:rsidP="00E04599">
      <w:pPr>
        <w:spacing w:after="0" w:line="276" w:lineRule="auto"/>
        <w:ind w:firstLine="708"/>
        <w:jc w:val="both"/>
        <w:rPr>
          <w:b/>
          <w:shd w:val="clear" w:color="auto" w:fill="FFFFFF"/>
          <w:lang w:val="tk-TM"/>
        </w:rPr>
      </w:pPr>
      <w:r>
        <w:rPr>
          <w:b/>
          <w:shd w:val="clear" w:color="auto" w:fill="FFFFFF"/>
        </w:rPr>
        <w:t>Контактная информация</w:t>
      </w:r>
      <w:r w:rsidR="00E75251" w:rsidRPr="00E04599">
        <w:rPr>
          <w:b/>
          <w:shd w:val="clear" w:color="auto" w:fill="FFFFFF"/>
          <w:lang w:val="tk-TM"/>
        </w:rPr>
        <w:t>:</w:t>
      </w:r>
    </w:p>
    <w:p w14:paraId="6EC6F563" w14:textId="3FFEAC82" w:rsidR="00E75251" w:rsidRPr="00E04599" w:rsidRDefault="00914490" w:rsidP="00E04599">
      <w:pPr>
        <w:spacing w:after="0" w:line="276" w:lineRule="auto"/>
        <w:jc w:val="both"/>
        <w:rPr>
          <w:shd w:val="clear" w:color="auto" w:fill="FFFFFF"/>
          <w:lang w:val="tk-TM"/>
        </w:rPr>
      </w:pPr>
      <w:r>
        <w:rPr>
          <w:shd w:val="clear" w:color="auto" w:fill="FFFFFF"/>
        </w:rPr>
        <w:t>Телефон</w:t>
      </w:r>
      <w:r w:rsidR="00E75251" w:rsidRPr="00481190">
        <w:rPr>
          <w:shd w:val="clear" w:color="auto" w:fill="FFFFFF"/>
          <w:lang w:val="tk-TM"/>
        </w:rPr>
        <w:t xml:space="preserve">: </w:t>
      </w:r>
      <w:r w:rsidR="00E75251" w:rsidRPr="00481190">
        <w:rPr>
          <w:lang w:val="tk-TM"/>
        </w:rPr>
        <w:t>+993 12 4</w:t>
      </w:r>
      <w:r w:rsidR="00481190" w:rsidRPr="00481190">
        <w:rPr>
          <w:lang w:val="tk-TM"/>
        </w:rPr>
        <w:t>9</w:t>
      </w:r>
      <w:r w:rsidR="00E75251" w:rsidRPr="00481190">
        <w:rPr>
          <w:lang w:val="tk-TM"/>
        </w:rPr>
        <w:t xml:space="preserve"> </w:t>
      </w:r>
      <w:r w:rsidR="00F36F6B">
        <w:t>88 52</w:t>
      </w:r>
      <w:r w:rsidR="00E75251" w:rsidRPr="00481190">
        <w:rPr>
          <w:lang w:val="tk-TM"/>
        </w:rPr>
        <w:t xml:space="preserve">, </w:t>
      </w:r>
      <w:r w:rsidR="00481190" w:rsidRPr="00481190">
        <w:rPr>
          <w:lang w:val="tk-TM"/>
        </w:rPr>
        <w:t xml:space="preserve">+993 65 </w:t>
      </w:r>
      <w:r w:rsidR="00481190">
        <w:rPr>
          <w:lang w:val="tk-TM"/>
        </w:rPr>
        <w:t>65</w:t>
      </w:r>
      <w:r w:rsidR="00481190" w:rsidRPr="00481190">
        <w:rPr>
          <w:lang w:val="tk-TM"/>
        </w:rPr>
        <w:t xml:space="preserve"> </w:t>
      </w:r>
      <w:r w:rsidR="00481190">
        <w:rPr>
          <w:lang w:val="tk-TM"/>
        </w:rPr>
        <w:t>12</w:t>
      </w:r>
      <w:r w:rsidR="00481190" w:rsidRPr="00481190">
        <w:rPr>
          <w:lang w:val="tk-TM"/>
        </w:rPr>
        <w:t xml:space="preserve"> </w:t>
      </w:r>
      <w:r w:rsidR="00481190">
        <w:rPr>
          <w:lang w:val="tk-TM"/>
        </w:rPr>
        <w:t>44</w:t>
      </w:r>
      <w:r w:rsidR="00481190" w:rsidRPr="00481190">
        <w:rPr>
          <w:lang w:val="tk-TM"/>
        </w:rPr>
        <w:t xml:space="preserve">, </w:t>
      </w:r>
      <w:r w:rsidR="00E75251" w:rsidRPr="00481190">
        <w:rPr>
          <w:lang w:val="tk-TM"/>
        </w:rPr>
        <w:t>+993 65 0</w:t>
      </w:r>
      <w:r w:rsidR="00481190" w:rsidRPr="00481190">
        <w:rPr>
          <w:lang w:val="tk-TM"/>
        </w:rPr>
        <w:t>1</w:t>
      </w:r>
      <w:r w:rsidR="00E75251" w:rsidRPr="00481190">
        <w:rPr>
          <w:lang w:val="tk-TM"/>
        </w:rPr>
        <w:t xml:space="preserve"> </w:t>
      </w:r>
      <w:r w:rsidR="00481190" w:rsidRPr="00481190">
        <w:rPr>
          <w:lang w:val="tk-TM"/>
        </w:rPr>
        <w:t>74</w:t>
      </w:r>
      <w:r w:rsidR="00E75251" w:rsidRPr="00481190">
        <w:rPr>
          <w:lang w:val="tk-TM"/>
        </w:rPr>
        <w:t xml:space="preserve"> </w:t>
      </w:r>
      <w:r w:rsidR="00481190" w:rsidRPr="00481190">
        <w:rPr>
          <w:lang w:val="tk-TM"/>
        </w:rPr>
        <w:t>85</w:t>
      </w:r>
      <w:r w:rsidR="00481190">
        <w:rPr>
          <w:shd w:val="clear" w:color="auto" w:fill="FFFF00"/>
          <w:lang w:val="tk-TM"/>
        </w:rPr>
        <w:t xml:space="preserve"> </w:t>
      </w:r>
    </w:p>
    <w:p w14:paraId="61C0CC9A" w14:textId="77777777" w:rsidR="00E75251" w:rsidRDefault="00E75251" w:rsidP="0089694E">
      <w:pPr>
        <w:spacing w:after="0" w:line="276" w:lineRule="auto"/>
        <w:ind w:firstLine="708"/>
        <w:rPr>
          <w:shd w:val="clear" w:color="auto" w:fill="FFFFFF"/>
          <w:lang w:val="tk-TM"/>
        </w:rPr>
      </w:pPr>
    </w:p>
    <w:p w14:paraId="4F00AEA1" w14:textId="152B6AA3" w:rsidR="003138F0" w:rsidRDefault="00914490" w:rsidP="00D23F82">
      <w:pPr>
        <w:spacing w:after="0" w:line="276" w:lineRule="auto"/>
        <w:jc w:val="both"/>
        <w:rPr>
          <w:b/>
          <w:bCs/>
          <w:lang w:val="tk-TM"/>
        </w:rPr>
      </w:pPr>
      <w:r>
        <w:rPr>
          <w:b/>
          <w:bCs/>
        </w:rPr>
        <w:t>О</w:t>
      </w:r>
      <w:r w:rsidRPr="00914490">
        <w:rPr>
          <w:b/>
          <w:bCs/>
          <w:lang w:val="tk-TM"/>
        </w:rPr>
        <w:t>рганизационный комитет</w:t>
      </w:r>
    </w:p>
    <w:p w14:paraId="6838472E" w14:textId="77777777" w:rsidR="003138F0" w:rsidRDefault="003138F0" w:rsidP="00D23F82">
      <w:pPr>
        <w:spacing w:after="0" w:line="276" w:lineRule="auto"/>
        <w:jc w:val="both"/>
        <w:rPr>
          <w:b/>
          <w:bCs/>
          <w:lang w:val="tk-TM"/>
        </w:rPr>
      </w:pPr>
    </w:p>
    <w:p w14:paraId="3A30AB7B" w14:textId="77777777" w:rsidR="003138F0" w:rsidRDefault="003138F0" w:rsidP="00D23F82">
      <w:pPr>
        <w:spacing w:after="0" w:line="276" w:lineRule="auto"/>
        <w:jc w:val="both"/>
        <w:rPr>
          <w:b/>
          <w:bCs/>
          <w:lang w:val="tk-TM"/>
        </w:rPr>
      </w:pPr>
    </w:p>
    <w:p w14:paraId="782F5B15" w14:textId="77777777" w:rsidR="003138F0" w:rsidRDefault="003138F0" w:rsidP="00D23F82">
      <w:pPr>
        <w:spacing w:after="0" w:line="276" w:lineRule="auto"/>
        <w:jc w:val="both"/>
        <w:rPr>
          <w:b/>
          <w:bCs/>
          <w:lang w:val="tk-TM"/>
        </w:rPr>
      </w:pPr>
    </w:p>
    <w:p w14:paraId="4BC626D2" w14:textId="77777777" w:rsidR="003138F0" w:rsidRDefault="003138F0" w:rsidP="00D23F82">
      <w:pPr>
        <w:spacing w:after="0" w:line="276" w:lineRule="auto"/>
        <w:jc w:val="both"/>
        <w:rPr>
          <w:b/>
          <w:bCs/>
          <w:lang w:val="tk-TM"/>
        </w:rPr>
      </w:pPr>
    </w:p>
    <w:p w14:paraId="0BCC193D" w14:textId="77777777" w:rsidR="003138F0" w:rsidRPr="00E04599" w:rsidRDefault="003138F0" w:rsidP="00D23F82">
      <w:pPr>
        <w:spacing w:after="0" w:line="276" w:lineRule="auto"/>
        <w:jc w:val="both"/>
        <w:rPr>
          <w:b/>
          <w:lang w:val="tk-TM"/>
        </w:rPr>
      </w:pPr>
    </w:p>
    <w:p w14:paraId="2FF0EF8F" w14:textId="77777777" w:rsidR="00C66889" w:rsidRPr="00E04599" w:rsidRDefault="00C66889" w:rsidP="00E04599">
      <w:pPr>
        <w:spacing w:after="0" w:line="240" w:lineRule="auto"/>
        <w:ind w:firstLine="708"/>
        <w:rPr>
          <w:b/>
          <w:lang w:val="tk-TM"/>
        </w:rPr>
        <w:sectPr w:rsidR="00C66889" w:rsidRPr="00E04599" w:rsidSect="00AC3380">
          <w:pgSz w:w="11906" w:h="16838"/>
          <w:pgMar w:top="1134" w:right="850" w:bottom="851" w:left="1701" w:header="708" w:footer="708" w:gutter="0"/>
          <w:cols w:space="708"/>
          <w:docGrid w:linePitch="360"/>
        </w:sectPr>
      </w:pPr>
    </w:p>
    <w:p w14:paraId="492315D8" w14:textId="35A78872" w:rsidR="00174208" w:rsidRPr="00E759A6" w:rsidRDefault="007E3E52" w:rsidP="00174208">
      <w:pPr>
        <w:spacing w:after="0" w:line="240" w:lineRule="auto"/>
        <w:ind w:firstLine="708"/>
        <w:jc w:val="right"/>
        <w:rPr>
          <w:rFonts w:eastAsia="Times New Roman"/>
          <w:b/>
          <w:sz w:val="26"/>
          <w:szCs w:val="26"/>
          <w:lang w:val="tk-TM" w:eastAsia="ru-RU"/>
        </w:rPr>
      </w:pPr>
      <w:r>
        <w:rPr>
          <w:rFonts w:eastAsia="Times New Roman"/>
          <w:b/>
          <w:sz w:val="26"/>
          <w:szCs w:val="26"/>
          <w:lang w:eastAsia="ru-RU"/>
        </w:rPr>
        <w:lastRenderedPageBreak/>
        <w:t>Приложение</w:t>
      </w:r>
      <w:r w:rsidR="000C61D5" w:rsidRPr="00E759A6">
        <w:rPr>
          <w:rFonts w:eastAsia="Times New Roman"/>
          <w:b/>
          <w:sz w:val="26"/>
          <w:szCs w:val="26"/>
          <w:lang w:val="tk-TM" w:eastAsia="ru-RU"/>
        </w:rPr>
        <w:t xml:space="preserve"> </w:t>
      </w:r>
      <w:r w:rsidR="003138F0" w:rsidRPr="00163F2F">
        <w:rPr>
          <w:rFonts w:eastAsia="Times New Roman"/>
          <w:b/>
          <w:sz w:val="26"/>
          <w:szCs w:val="26"/>
          <w:lang w:val="tk-TM" w:eastAsia="ru-RU"/>
        </w:rPr>
        <w:t>№</w:t>
      </w:r>
      <w:r w:rsidR="000C61D5" w:rsidRPr="00E759A6">
        <w:rPr>
          <w:rFonts w:eastAsia="Times New Roman"/>
          <w:b/>
          <w:sz w:val="26"/>
          <w:szCs w:val="26"/>
          <w:lang w:val="tk-TM" w:eastAsia="ru-RU"/>
        </w:rPr>
        <w:t>1</w:t>
      </w:r>
    </w:p>
    <w:p w14:paraId="6209D197" w14:textId="77777777" w:rsidR="00174208" w:rsidRPr="00E759A6" w:rsidRDefault="00174208" w:rsidP="00912333">
      <w:pPr>
        <w:spacing w:after="0" w:line="276" w:lineRule="auto"/>
        <w:rPr>
          <w:b/>
          <w:sz w:val="26"/>
          <w:szCs w:val="26"/>
          <w:lang w:val="tk-TM"/>
        </w:rPr>
      </w:pPr>
    </w:p>
    <w:p w14:paraId="2F76DA30" w14:textId="77777777" w:rsidR="004E7BBF" w:rsidRPr="00E04599" w:rsidRDefault="004E7BBF" w:rsidP="004E7BBF">
      <w:pPr>
        <w:spacing w:after="0" w:line="276" w:lineRule="auto"/>
        <w:jc w:val="both"/>
        <w:rPr>
          <w:lang w:val="tk-TM"/>
        </w:rPr>
      </w:pPr>
    </w:p>
    <w:p w14:paraId="7D9D3BC6" w14:textId="7A6CE1FE" w:rsidR="004E7BBF" w:rsidRPr="00731DDC" w:rsidRDefault="00731DDC" w:rsidP="004E7BBF">
      <w:pPr>
        <w:spacing w:after="0" w:line="276" w:lineRule="auto"/>
        <w:jc w:val="center"/>
        <w:rPr>
          <w:b/>
        </w:rPr>
      </w:pPr>
      <w:r>
        <w:rPr>
          <w:b/>
        </w:rPr>
        <w:t>ИНФОРМАЦИЯ</w:t>
      </w:r>
    </w:p>
    <w:p w14:paraId="140B210E" w14:textId="3D341336" w:rsidR="00174208" w:rsidRDefault="00731DDC" w:rsidP="00D23F82">
      <w:pPr>
        <w:spacing w:after="0" w:line="276" w:lineRule="auto"/>
      </w:pPr>
      <w:r>
        <w:t xml:space="preserve">о студентах и их руководителях, принимающих участие в открытой интернет олимпиаде по предмету </w:t>
      </w:r>
      <w:r w:rsidRPr="00731DDC">
        <w:t>«Международные стандарты финансовой отчетности»</w:t>
      </w:r>
      <w:r>
        <w:t>_________________________________________________________________________</w:t>
      </w:r>
    </w:p>
    <w:p w14:paraId="4E607F35" w14:textId="4E188800" w:rsidR="00731DDC" w:rsidRPr="00731DDC" w:rsidRDefault="00731DDC" w:rsidP="00D23F82">
      <w:pPr>
        <w:spacing w:after="0" w:line="276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31DDC">
        <w:rPr>
          <w:sz w:val="20"/>
          <w:szCs w:val="20"/>
        </w:rPr>
        <w:t>(наименование высшего учебного заведения)</w:t>
      </w:r>
    </w:p>
    <w:p w14:paraId="09FFCEF6" w14:textId="77777777" w:rsidR="003138F0" w:rsidRPr="00E04599" w:rsidRDefault="003138F0" w:rsidP="00D23F82">
      <w:pPr>
        <w:spacing w:after="0" w:line="276" w:lineRule="auto"/>
        <w:rPr>
          <w:sz w:val="20"/>
          <w:szCs w:val="20"/>
          <w:lang w:val="tk-TM"/>
        </w:rPr>
      </w:pPr>
    </w:p>
    <w:tbl>
      <w:tblPr>
        <w:tblStyle w:val="a4"/>
        <w:tblW w:w="14990" w:type="dxa"/>
        <w:tblInd w:w="250" w:type="dxa"/>
        <w:tblLook w:val="04A0" w:firstRow="1" w:lastRow="0" w:firstColumn="1" w:lastColumn="0" w:noHBand="0" w:noVBand="1"/>
      </w:tblPr>
      <w:tblGrid>
        <w:gridCol w:w="537"/>
        <w:gridCol w:w="3141"/>
        <w:gridCol w:w="3481"/>
        <w:gridCol w:w="2178"/>
        <w:gridCol w:w="2743"/>
        <w:gridCol w:w="2910"/>
      </w:tblGrid>
      <w:tr w:rsidR="00174208" w:rsidRPr="00E04599" w14:paraId="0B7D5FD5" w14:textId="77777777" w:rsidTr="003138F0">
        <w:trPr>
          <w:trHeight w:val="697"/>
        </w:trPr>
        <w:tc>
          <w:tcPr>
            <w:tcW w:w="550" w:type="dxa"/>
            <w:vMerge w:val="restart"/>
            <w:vAlign w:val="center"/>
          </w:tcPr>
          <w:p w14:paraId="35B361AD" w14:textId="77777777" w:rsidR="00174208" w:rsidRPr="00E04599" w:rsidRDefault="00143AFD" w:rsidP="00912333">
            <w:pPr>
              <w:ind w:left="-67" w:right="-77"/>
              <w:jc w:val="center"/>
              <w:rPr>
                <w:lang w:val="tk-TM"/>
              </w:rPr>
            </w:pPr>
            <w:r w:rsidRPr="00E04599">
              <w:rPr>
                <w:lang w:val="tk-TM"/>
              </w:rPr>
              <w:t>№</w:t>
            </w:r>
          </w:p>
        </w:tc>
        <w:tc>
          <w:tcPr>
            <w:tcW w:w="8449" w:type="dxa"/>
            <w:gridSpan w:val="3"/>
            <w:vAlign w:val="center"/>
          </w:tcPr>
          <w:p w14:paraId="3DB6E711" w14:textId="5F7D64DC" w:rsidR="00174208" w:rsidRPr="00200CCC" w:rsidRDefault="00200CCC" w:rsidP="00912333">
            <w:pPr>
              <w:ind w:left="-67" w:right="-77"/>
              <w:jc w:val="center"/>
            </w:pPr>
            <w:r>
              <w:t>Информация о студентах</w:t>
            </w:r>
          </w:p>
        </w:tc>
        <w:tc>
          <w:tcPr>
            <w:tcW w:w="5991" w:type="dxa"/>
            <w:gridSpan w:val="2"/>
            <w:vAlign w:val="center"/>
          </w:tcPr>
          <w:p w14:paraId="2CCB3A03" w14:textId="5575ED8B" w:rsidR="00174208" w:rsidRPr="00E04599" w:rsidRDefault="00731DDC" w:rsidP="00912333">
            <w:pPr>
              <w:ind w:left="-67" w:right="-77"/>
              <w:jc w:val="center"/>
              <w:rPr>
                <w:lang w:val="tk-TM"/>
              </w:rPr>
            </w:pPr>
            <w:r>
              <w:t>Информация о руководителях</w:t>
            </w:r>
          </w:p>
        </w:tc>
      </w:tr>
      <w:tr w:rsidR="00731DDC" w:rsidRPr="00E04599" w14:paraId="67150DAD" w14:textId="77777777" w:rsidTr="00912333">
        <w:tc>
          <w:tcPr>
            <w:tcW w:w="550" w:type="dxa"/>
            <w:vMerge/>
            <w:vAlign w:val="center"/>
          </w:tcPr>
          <w:p w14:paraId="63D22094" w14:textId="77777777" w:rsidR="00912333" w:rsidRPr="00E04599" w:rsidRDefault="00912333" w:rsidP="00912333">
            <w:pPr>
              <w:ind w:left="-67" w:right="-77"/>
              <w:jc w:val="center"/>
              <w:rPr>
                <w:lang w:val="tk-TM"/>
              </w:rPr>
            </w:pPr>
          </w:p>
        </w:tc>
        <w:tc>
          <w:tcPr>
            <w:tcW w:w="3382" w:type="dxa"/>
            <w:vAlign w:val="center"/>
          </w:tcPr>
          <w:p w14:paraId="0F38C26F" w14:textId="225357A0" w:rsidR="00912333" w:rsidRPr="00731DDC" w:rsidRDefault="00731DDC" w:rsidP="00912333">
            <w:pPr>
              <w:ind w:left="-67" w:right="-77"/>
              <w:jc w:val="center"/>
            </w:pPr>
            <w:r>
              <w:t>И.Ф.О.</w:t>
            </w:r>
          </w:p>
        </w:tc>
        <w:tc>
          <w:tcPr>
            <w:tcW w:w="2827" w:type="dxa"/>
            <w:vAlign w:val="center"/>
          </w:tcPr>
          <w:p w14:paraId="0F87C8AF" w14:textId="1E92107D" w:rsidR="00912333" w:rsidRPr="00731DDC" w:rsidRDefault="00731DDC" w:rsidP="00912333">
            <w:pPr>
              <w:ind w:left="-67" w:right="-77"/>
              <w:jc w:val="center"/>
            </w:pPr>
            <w:r>
              <w:t>Направление подготовки</w:t>
            </w:r>
            <w:r w:rsidR="00481190">
              <w:rPr>
                <w:lang w:val="tk-TM"/>
              </w:rPr>
              <w:t>/</w:t>
            </w:r>
            <w:r>
              <w:t>Специальность</w:t>
            </w:r>
            <w:r w:rsidR="004E7BBF" w:rsidRPr="00E04599">
              <w:rPr>
                <w:lang w:val="tk-TM"/>
              </w:rPr>
              <w:t xml:space="preserve">, </w:t>
            </w:r>
            <w:r>
              <w:t>курс</w:t>
            </w:r>
          </w:p>
        </w:tc>
        <w:tc>
          <w:tcPr>
            <w:tcW w:w="2240" w:type="dxa"/>
            <w:vAlign w:val="center"/>
          </w:tcPr>
          <w:p w14:paraId="672AA96E" w14:textId="27313982" w:rsidR="00912333" w:rsidRPr="00731DDC" w:rsidRDefault="00731DDC" w:rsidP="00912333">
            <w:pPr>
              <w:ind w:left="-110" w:right="-129"/>
              <w:jc w:val="center"/>
            </w:pPr>
            <w:r>
              <w:t>Адрес электронной почты</w:t>
            </w:r>
          </w:p>
          <w:p w14:paraId="6AB2C237" w14:textId="77777777" w:rsidR="00912333" w:rsidRPr="00E04599" w:rsidRDefault="00912333" w:rsidP="00912333">
            <w:pPr>
              <w:ind w:left="-67" w:right="-77"/>
              <w:jc w:val="center"/>
              <w:rPr>
                <w:lang w:val="tk-TM"/>
              </w:rPr>
            </w:pPr>
          </w:p>
        </w:tc>
        <w:tc>
          <w:tcPr>
            <w:tcW w:w="2939" w:type="dxa"/>
            <w:vAlign w:val="center"/>
          </w:tcPr>
          <w:p w14:paraId="66D1AF57" w14:textId="11BEE0CB" w:rsidR="00912333" w:rsidRPr="00E04599" w:rsidRDefault="00731DDC" w:rsidP="00912333">
            <w:pPr>
              <w:ind w:left="-67" w:right="-77"/>
              <w:jc w:val="center"/>
              <w:rPr>
                <w:lang w:val="tk-TM"/>
              </w:rPr>
            </w:pPr>
            <w:r>
              <w:t>И.Ф.О.</w:t>
            </w:r>
          </w:p>
        </w:tc>
        <w:tc>
          <w:tcPr>
            <w:tcW w:w="3052" w:type="dxa"/>
            <w:vAlign w:val="center"/>
          </w:tcPr>
          <w:p w14:paraId="15408402" w14:textId="5282E905" w:rsidR="00912333" w:rsidRPr="00E04599" w:rsidRDefault="00731DDC" w:rsidP="00912333">
            <w:pPr>
              <w:ind w:left="-67" w:right="-77"/>
              <w:jc w:val="center"/>
              <w:rPr>
                <w:lang w:val="tk-TM"/>
              </w:rPr>
            </w:pPr>
            <w:r w:rsidRPr="00731DDC">
              <w:t>Контактная информация</w:t>
            </w:r>
          </w:p>
        </w:tc>
      </w:tr>
      <w:tr w:rsidR="00731DDC" w:rsidRPr="00731DDC" w14:paraId="4D8003B5" w14:textId="77777777" w:rsidTr="00912333">
        <w:tc>
          <w:tcPr>
            <w:tcW w:w="550" w:type="dxa"/>
            <w:vAlign w:val="center"/>
          </w:tcPr>
          <w:p w14:paraId="2DBA9498" w14:textId="77777777" w:rsidR="00912333" w:rsidRPr="00912333" w:rsidRDefault="00912333" w:rsidP="00912333">
            <w:pPr>
              <w:pStyle w:val="a5"/>
              <w:numPr>
                <w:ilvl w:val="0"/>
                <w:numId w:val="2"/>
              </w:numPr>
              <w:spacing w:line="276" w:lineRule="auto"/>
              <w:ind w:right="-77"/>
              <w:jc w:val="center"/>
            </w:pPr>
          </w:p>
        </w:tc>
        <w:tc>
          <w:tcPr>
            <w:tcW w:w="3382" w:type="dxa"/>
            <w:vAlign w:val="center"/>
          </w:tcPr>
          <w:p w14:paraId="69E35086" w14:textId="77777777" w:rsidR="00912333" w:rsidRPr="00912333" w:rsidRDefault="00912333" w:rsidP="00912333">
            <w:pPr>
              <w:spacing w:line="276" w:lineRule="auto"/>
              <w:ind w:left="-67" w:right="-77"/>
              <w:jc w:val="center"/>
            </w:pPr>
          </w:p>
        </w:tc>
        <w:tc>
          <w:tcPr>
            <w:tcW w:w="2827" w:type="dxa"/>
            <w:vAlign w:val="center"/>
          </w:tcPr>
          <w:p w14:paraId="5095258E" w14:textId="77777777" w:rsidR="00912333" w:rsidRPr="00912333" w:rsidRDefault="00912333" w:rsidP="00912333">
            <w:pPr>
              <w:spacing w:line="276" w:lineRule="auto"/>
              <w:ind w:left="-67" w:right="-77"/>
              <w:jc w:val="center"/>
            </w:pPr>
          </w:p>
        </w:tc>
        <w:tc>
          <w:tcPr>
            <w:tcW w:w="2240" w:type="dxa"/>
            <w:vAlign w:val="center"/>
          </w:tcPr>
          <w:p w14:paraId="04CEA29D" w14:textId="77777777" w:rsidR="00912333" w:rsidRPr="00912333" w:rsidRDefault="00912333" w:rsidP="00912333">
            <w:pPr>
              <w:spacing w:line="276" w:lineRule="auto"/>
              <w:ind w:left="-67" w:right="-77"/>
              <w:jc w:val="center"/>
            </w:pPr>
          </w:p>
        </w:tc>
        <w:tc>
          <w:tcPr>
            <w:tcW w:w="2939" w:type="dxa"/>
            <w:vMerge w:val="restart"/>
            <w:vAlign w:val="center"/>
          </w:tcPr>
          <w:p w14:paraId="06411557" w14:textId="77777777" w:rsidR="00912333" w:rsidRPr="00912333" w:rsidRDefault="00912333" w:rsidP="00912333">
            <w:pPr>
              <w:spacing w:line="276" w:lineRule="auto"/>
              <w:ind w:left="-67" w:right="-77"/>
              <w:jc w:val="center"/>
            </w:pPr>
          </w:p>
        </w:tc>
        <w:tc>
          <w:tcPr>
            <w:tcW w:w="3052" w:type="dxa"/>
            <w:vMerge w:val="restart"/>
          </w:tcPr>
          <w:p w14:paraId="09DC55D8" w14:textId="6C08764B" w:rsidR="00912333" w:rsidRPr="00731DDC" w:rsidRDefault="00731DDC" w:rsidP="00912333">
            <w:pPr>
              <w:spacing w:line="276" w:lineRule="auto"/>
              <w:ind w:left="-67" w:right="-77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тел</w:t>
            </w:r>
            <w:r w:rsidR="00912333" w:rsidRPr="00731DDC">
              <w:rPr>
                <w:sz w:val="24"/>
                <w:szCs w:val="24"/>
                <w:lang w:val="en-US"/>
              </w:rPr>
              <w:t>. (</w:t>
            </w:r>
            <w:r>
              <w:rPr>
                <w:sz w:val="24"/>
                <w:szCs w:val="24"/>
              </w:rPr>
              <w:t>рабочий</w:t>
            </w:r>
            <w:r w:rsidR="00912333" w:rsidRPr="00731DDC">
              <w:rPr>
                <w:sz w:val="24"/>
                <w:szCs w:val="24"/>
                <w:lang w:val="en-US"/>
              </w:rPr>
              <w:t>):</w:t>
            </w:r>
          </w:p>
          <w:p w14:paraId="64D5EB86" w14:textId="01840521" w:rsidR="00912333" w:rsidRPr="00731DDC" w:rsidRDefault="00731DDC" w:rsidP="00912333">
            <w:pPr>
              <w:spacing w:line="276" w:lineRule="auto"/>
              <w:ind w:left="-67" w:right="-77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тел</w:t>
            </w:r>
            <w:r w:rsidR="00912333" w:rsidRPr="00731DDC">
              <w:rPr>
                <w:sz w:val="24"/>
                <w:szCs w:val="24"/>
                <w:lang w:val="en-US"/>
              </w:rPr>
              <w:t>. (</w:t>
            </w:r>
            <w:r>
              <w:rPr>
                <w:sz w:val="24"/>
                <w:szCs w:val="24"/>
              </w:rPr>
              <w:t>личный</w:t>
            </w:r>
            <w:r w:rsidR="00912333" w:rsidRPr="00731DDC">
              <w:rPr>
                <w:sz w:val="24"/>
                <w:szCs w:val="24"/>
                <w:lang w:val="en-US"/>
              </w:rPr>
              <w:t>):</w:t>
            </w:r>
          </w:p>
          <w:p w14:paraId="7DB96C63" w14:textId="77777777" w:rsidR="00912333" w:rsidRPr="00731DDC" w:rsidRDefault="00912333" w:rsidP="00912333">
            <w:pPr>
              <w:spacing w:line="276" w:lineRule="auto"/>
              <w:ind w:left="-67" w:right="-77"/>
              <w:rPr>
                <w:lang w:val="en-US"/>
              </w:rPr>
            </w:pPr>
            <w:r w:rsidRPr="00731DDC">
              <w:rPr>
                <w:sz w:val="24"/>
                <w:szCs w:val="24"/>
                <w:lang w:val="en-US"/>
              </w:rPr>
              <w:t>E-mail:</w:t>
            </w:r>
          </w:p>
        </w:tc>
      </w:tr>
      <w:tr w:rsidR="00731DDC" w:rsidRPr="00731DDC" w14:paraId="1631624A" w14:textId="77777777" w:rsidTr="00912333">
        <w:tc>
          <w:tcPr>
            <w:tcW w:w="550" w:type="dxa"/>
            <w:vAlign w:val="center"/>
          </w:tcPr>
          <w:p w14:paraId="431B0667" w14:textId="77777777" w:rsidR="00912333" w:rsidRPr="00731DDC" w:rsidRDefault="00912333" w:rsidP="00912333">
            <w:pPr>
              <w:pStyle w:val="a5"/>
              <w:numPr>
                <w:ilvl w:val="0"/>
                <w:numId w:val="2"/>
              </w:numPr>
              <w:spacing w:line="276" w:lineRule="auto"/>
              <w:ind w:right="-77"/>
              <w:jc w:val="center"/>
              <w:rPr>
                <w:lang w:val="en-US"/>
              </w:rPr>
            </w:pPr>
          </w:p>
        </w:tc>
        <w:tc>
          <w:tcPr>
            <w:tcW w:w="3382" w:type="dxa"/>
            <w:vAlign w:val="center"/>
          </w:tcPr>
          <w:p w14:paraId="7ED17A7A" w14:textId="77777777" w:rsidR="00912333" w:rsidRPr="00731DDC" w:rsidRDefault="00912333" w:rsidP="00912333">
            <w:pPr>
              <w:spacing w:line="276" w:lineRule="auto"/>
              <w:ind w:left="-67" w:right="-77"/>
              <w:jc w:val="center"/>
              <w:rPr>
                <w:lang w:val="en-US"/>
              </w:rPr>
            </w:pPr>
          </w:p>
        </w:tc>
        <w:tc>
          <w:tcPr>
            <w:tcW w:w="2827" w:type="dxa"/>
            <w:vAlign w:val="center"/>
          </w:tcPr>
          <w:p w14:paraId="45548B16" w14:textId="77777777" w:rsidR="00912333" w:rsidRPr="00731DDC" w:rsidRDefault="00912333" w:rsidP="00912333">
            <w:pPr>
              <w:spacing w:line="276" w:lineRule="auto"/>
              <w:ind w:left="-67" w:right="-77"/>
              <w:jc w:val="center"/>
              <w:rPr>
                <w:lang w:val="en-US"/>
              </w:rPr>
            </w:pPr>
          </w:p>
        </w:tc>
        <w:tc>
          <w:tcPr>
            <w:tcW w:w="2240" w:type="dxa"/>
            <w:vAlign w:val="center"/>
          </w:tcPr>
          <w:p w14:paraId="5768B311" w14:textId="77777777" w:rsidR="00912333" w:rsidRPr="00731DDC" w:rsidRDefault="00912333" w:rsidP="00912333">
            <w:pPr>
              <w:spacing w:line="276" w:lineRule="auto"/>
              <w:ind w:left="-67" w:right="-77"/>
              <w:jc w:val="center"/>
              <w:rPr>
                <w:lang w:val="en-US"/>
              </w:rPr>
            </w:pPr>
          </w:p>
        </w:tc>
        <w:tc>
          <w:tcPr>
            <w:tcW w:w="2939" w:type="dxa"/>
            <w:vMerge/>
            <w:vAlign w:val="center"/>
          </w:tcPr>
          <w:p w14:paraId="66AA787A" w14:textId="77777777" w:rsidR="00912333" w:rsidRPr="00731DDC" w:rsidRDefault="00912333" w:rsidP="00912333">
            <w:pPr>
              <w:spacing w:line="276" w:lineRule="auto"/>
              <w:ind w:left="-67" w:right="-77"/>
              <w:jc w:val="center"/>
              <w:rPr>
                <w:lang w:val="en-US"/>
              </w:rPr>
            </w:pPr>
          </w:p>
        </w:tc>
        <w:tc>
          <w:tcPr>
            <w:tcW w:w="3052" w:type="dxa"/>
            <w:vMerge/>
            <w:vAlign w:val="center"/>
          </w:tcPr>
          <w:p w14:paraId="34DCD057" w14:textId="77777777" w:rsidR="00912333" w:rsidRPr="00731DDC" w:rsidRDefault="00912333" w:rsidP="00912333">
            <w:pPr>
              <w:spacing w:line="276" w:lineRule="auto"/>
              <w:ind w:left="-67" w:right="-77"/>
              <w:jc w:val="center"/>
              <w:rPr>
                <w:lang w:val="en-US"/>
              </w:rPr>
            </w:pPr>
          </w:p>
        </w:tc>
      </w:tr>
      <w:tr w:rsidR="00731DDC" w:rsidRPr="00731DDC" w14:paraId="362BDE76" w14:textId="77777777" w:rsidTr="00912333">
        <w:tc>
          <w:tcPr>
            <w:tcW w:w="550" w:type="dxa"/>
            <w:vAlign w:val="center"/>
          </w:tcPr>
          <w:p w14:paraId="7F946BB3" w14:textId="77777777" w:rsidR="00912333" w:rsidRPr="00731DDC" w:rsidRDefault="00912333" w:rsidP="00912333">
            <w:pPr>
              <w:pStyle w:val="a5"/>
              <w:numPr>
                <w:ilvl w:val="0"/>
                <w:numId w:val="2"/>
              </w:numPr>
              <w:spacing w:line="276" w:lineRule="auto"/>
              <w:ind w:right="-77"/>
              <w:jc w:val="center"/>
              <w:rPr>
                <w:lang w:val="en-US"/>
              </w:rPr>
            </w:pPr>
          </w:p>
        </w:tc>
        <w:tc>
          <w:tcPr>
            <w:tcW w:w="3382" w:type="dxa"/>
            <w:vAlign w:val="center"/>
          </w:tcPr>
          <w:p w14:paraId="7BF4A26B" w14:textId="77777777" w:rsidR="00912333" w:rsidRPr="00731DDC" w:rsidRDefault="00912333" w:rsidP="00912333">
            <w:pPr>
              <w:spacing w:line="276" w:lineRule="auto"/>
              <w:ind w:left="-67" w:right="-77"/>
              <w:jc w:val="center"/>
              <w:rPr>
                <w:lang w:val="en-US"/>
              </w:rPr>
            </w:pPr>
          </w:p>
        </w:tc>
        <w:tc>
          <w:tcPr>
            <w:tcW w:w="2827" w:type="dxa"/>
            <w:vAlign w:val="center"/>
          </w:tcPr>
          <w:p w14:paraId="7307CE64" w14:textId="77777777" w:rsidR="00912333" w:rsidRPr="00731DDC" w:rsidRDefault="00912333" w:rsidP="00912333">
            <w:pPr>
              <w:spacing w:line="276" w:lineRule="auto"/>
              <w:ind w:left="-67" w:right="-77"/>
              <w:jc w:val="center"/>
              <w:rPr>
                <w:lang w:val="en-US"/>
              </w:rPr>
            </w:pPr>
          </w:p>
        </w:tc>
        <w:tc>
          <w:tcPr>
            <w:tcW w:w="2240" w:type="dxa"/>
            <w:vAlign w:val="center"/>
          </w:tcPr>
          <w:p w14:paraId="0D85C559" w14:textId="77777777" w:rsidR="00912333" w:rsidRPr="00731DDC" w:rsidRDefault="00912333" w:rsidP="00912333">
            <w:pPr>
              <w:spacing w:line="276" w:lineRule="auto"/>
              <w:ind w:left="-67" w:right="-77"/>
              <w:jc w:val="center"/>
              <w:rPr>
                <w:lang w:val="en-US"/>
              </w:rPr>
            </w:pPr>
          </w:p>
        </w:tc>
        <w:tc>
          <w:tcPr>
            <w:tcW w:w="2939" w:type="dxa"/>
            <w:vMerge/>
            <w:vAlign w:val="center"/>
          </w:tcPr>
          <w:p w14:paraId="5FF093EA" w14:textId="77777777" w:rsidR="00912333" w:rsidRPr="00731DDC" w:rsidRDefault="00912333" w:rsidP="00912333">
            <w:pPr>
              <w:spacing w:line="276" w:lineRule="auto"/>
              <w:ind w:left="-67" w:right="-77"/>
              <w:jc w:val="center"/>
              <w:rPr>
                <w:lang w:val="en-US"/>
              </w:rPr>
            </w:pPr>
          </w:p>
        </w:tc>
        <w:tc>
          <w:tcPr>
            <w:tcW w:w="3052" w:type="dxa"/>
            <w:vMerge/>
            <w:vAlign w:val="center"/>
          </w:tcPr>
          <w:p w14:paraId="2B6754C5" w14:textId="77777777" w:rsidR="00912333" w:rsidRPr="00731DDC" w:rsidRDefault="00912333" w:rsidP="00912333">
            <w:pPr>
              <w:spacing w:line="276" w:lineRule="auto"/>
              <w:ind w:left="-67" w:right="-77"/>
              <w:jc w:val="center"/>
              <w:rPr>
                <w:lang w:val="en-US"/>
              </w:rPr>
            </w:pPr>
          </w:p>
        </w:tc>
      </w:tr>
      <w:tr w:rsidR="00731DDC" w:rsidRPr="00731DDC" w14:paraId="58AC5803" w14:textId="77777777" w:rsidTr="00912333">
        <w:tc>
          <w:tcPr>
            <w:tcW w:w="550" w:type="dxa"/>
            <w:vAlign w:val="center"/>
          </w:tcPr>
          <w:p w14:paraId="4C0226FD" w14:textId="77777777" w:rsidR="00912333" w:rsidRPr="00731DDC" w:rsidRDefault="00912333" w:rsidP="00912333">
            <w:pPr>
              <w:pStyle w:val="a5"/>
              <w:numPr>
                <w:ilvl w:val="0"/>
                <w:numId w:val="2"/>
              </w:numPr>
              <w:spacing w:line="276" w:lineRule="auto"/>
              <w:ind w:right="-77"/>
              <w:jc w:val="center"/>
              <w:rPr>
                <w:lang w:val="en-US"/>
              </w:rPr>
            </w:pPr>
          </w:p>
        </w:tc>
        <w:tc>
          <w:tcPr>
            <w:tcW w:w="3382" w:type="dxa"/>
            <w:vAlign w:val="center"/>
          </w:tcPr>
          <w:p w14:paraId="099E94C0" w14:textId="77777777" w:rsidR="00912333" w:rsidRPr="00731DDC" w:rsidRDefault="00912333" w:rsidP="00912333">
            <w:pPr>
              <w:spacing w:line="276" w:lineRule="auto"/>
              <w:ind w:left="-67" w:right="-77"/>
              <w:jc w:val="center"/>
              <w:rPr>
                <w:lang w:val="en-US"/>
              </w:rPr>
            </w:pPr>
          </w:p>
        </w:tc>
        <w:tc>
          <w:tcPr>
            <w:tcW w:w="2827" w:type="dxa"/>
            <w:vAlign w:val="center"/>
          </w:tcPr>
          <w:p w14:paraId="23BD3F40" w14:textId="77777777" w:rsidR="00912333" w:rsidRPr="00731DDC" w:rsidRDefault="00912333" w:rsidP="00912333">
            <w:pPr>
              <w:spacing w:line="276" w:lineRule="auto"/>
              <w:ind w:left="-67" w:right="-77"/>
              <w:jc w:val="center"/>
              <w:rPr>
                <w:lang w:val="en-US"/>
              </w:rPr>
            </w:pPr>
          </w:p>
        </w:tc>
        <w:tc>
          <w:tcPr>
            <w:tcW w:w="2240" w:type="dxa"/>
            <w:vAlign w:val="center"/>
          </w:tcPr>
          <w:p w14:paraId="2E304840" w14:textId="77777777" w:rsidR="00912333" w:rsidRPr="00731DDC" w:rsidRDefault="00912333" w:rsidP="00912333">
            <w:pPr>
              <w:spacing w:line="276" w:lineRule="auto"/>
              <w:ind w:left="-67" w:right="-77"/>
              <w:jc w:val="center"/>
              <w:rPr>
                <w:lang w:val="en-US"/>
              </w:rPr>
            </w:pPr>
          </w:p>
        </w:tc>
        <w:tc>
          <w:tcPr>
            <w:tcW w:w="2939" w:type="dxa"/>
            <w:vMerge/>
            <w:vAlign w:val="center"/>
          </w:tcPr>
          <w:p w14:paraId="0D509C77" w14:textId="77777777" w:rsidR="00912333" w:rsidRPr="00731DDC" w:rsidRDefault="00912333" w:rsidP="00912333">
            <w:pPr>
              <w:spacing w:line="276" w:lineRule="auto"/>
              <w:ind w:left="-67" w:right="-77"/>
              <w:jc w:val="center"/>
              <w:rPr>
                <w:lang w:val="en-US"/>
              </w:rPr>
            </w:pPr>
          </w:p>
        </w:tc>
        <w:tc>
          <w:tcPr>
            <w:tcW w:w="3052" w:type="dxa"/>
            <w:vMerge/>
            <w:vAlign w:val="center"/>
          </w:tcPr>
          <w:p w14:paraId="688F3335" w14:textId="77777777" w:rsidR="00912333" w:rsidRPr="00731DDC" w:rsidRDefault="00912333" w:rsidP="00912333">
            <w:pPr>
              <w:spacing w:line="276" w:lineRule="auto"/>
              <w:ind w:left="-67" w:right="-77"/>
              <w:jc w:val="center"/>
              <w:rPr>
                <w:lang w:val="en-US"/>
              </w:rPr>
            </w:pPr>
          </w:p>
        </w:tc>
      </w:tr>
    </w:tbl>
    <w:p w14:paraId="66B94A2C" w14:textId="77777777" w:rsidR="00EA38B6" w:rsidRPr="00731DDC" w:rsidRDefault="00EA38B6" w:rsidP="0043279F">
      <w:pPr>
        <w:spacing w:after="0" w:line="240" w:lineRule="auto"/>
        <w:rPr>
          <w:lang w:val="en-US"/>
        </w:rPr>
      </w:pPr>
    </w:p>
    <w:p w14:paraId="6D5F6714" w14:textId="77777777" w:rsidR="00917C10" w:rsidRPr="00731DDC" w:rsidRDefault="00917C10" w:rsidP="0043279F">
      <w:pPr>
        <w:spacing w:after="0" w:line="240" w:lineRule="auto"/>
        <w:rPr>
          <w:lang w:val="en-US"/>
        </w:rPr>
      </w:pPr>
    </w:p>
    <w:p w14:paraId="00025617" w14:textId="77777777" w:rsidR="00AF1FDD" w:rsidRPr="00731DDC" w:rsidRDefault="00AF1FDD" w:rsidP="0043279F">
      <w:pPr>
        <w:spacing w:after="0" w:line="240" w:lineRule="auto"/>
        <w:rPr>
          <w:lang w:val="en-US"/>
        </w:rPr>
      </w:pPr>
    </w:p>
    <w:p w14:paraId="74AD7284" w14:textId="77777777" w:rsidR="00AF1FDD" w:rsidRPr="00731DDC" w:rsidRDefault="00AF1FDD" w:rsidP="0043279F">
      <w:pPr>
        <w:spacing w:after="0" w:line="240" w:lineRule="auto"/>
        <w:rPr>
          <w:lang w:val="en-US"/>
        </w:rPr>
      </w:pPr>
    </w:p>
    <w:p w14:paraId="3D0F1AB4" w14:textId="77777777" w:rsidR="00AF1FDD" w:rsidRDefault="00AF1FDD" w:rsidP="0043279F">
      <w:pPr>
        <w:spacing w:after="0" w:line="240" w:lineRule="auto"/>
        <w:rPr>
          <w:lang w:val="tk-TM"/>
        </w:rPr>
      </w:pPr>
    </w:p>
    <w:p w14:paraId="0780509F" w14:textId="77777777" w:rsidR="00D133A3" w:rsidRDefault="00D133A3" w:rsidP="0043279F">
      <w:pPr>
        <w:spacing w:after="0" w:line="240" w:lineRule="auto"/>
        <w:rPr>
          <w:lang w:val="tk-TM"/>
        </w:rPr>
      </w:pPr>
    </w:p>
    <w:p w14:paraId="60A1A672" w14:textId="77777777" w:rsidR="00D133A3" w:rsidRDefault="00D133A3" w:rsidP="0043279F">
      <w:pPr>
        <w:spacing w:after="0" w:line="240" w:lineRule="auto"/>
        <w:rPr>
          <w:lang w:val="tk-TM"/>
        </w:rPr>
      </w:pPr>
    </w:p>
    <w:p w14:paraId="347B5694" w14:textId="77777777" w:rsidR="00D133A3" w:rsidRDefault="00D133A3" w:rsidP="0043279F">
      <w:pPr>
        <w:spacing w:after="0" w:line="240" w:lineRule="auto"/>
        <w:rPr>
          <w:lang w:val="tk-TM"/>
        </w:rPr>
      </w:pPr>
    </w:p>
    <w:p w14:paraId="7AB54C92" w14:textId="77777777" w:rsidR="00D23F82" w:rsidRDefault="00D23F82" w:rsidP="0043279F">
      <w:pPr>
        <w:spacing w:after="0" w:line="240" w:lineRule="auto"/>
        <w:rPr>
          <w:lang w:val="tk-TM"/>
        </w:rPr>
      </w:pPr>
    </w:p>
    <w:p w14:paraId="184770F5" w14:textId="77777777" w:rsidR="00D133A3" w:rsidRDefault="00D133A3" w:rsidP="0043279F">
      <w:pPr>
        <w:spacing w:after="0" w:line="240" w:lineRule="auto"/>
        <w:rPr>
          <w:lang w:val="tk-TM"/>
        </w:rPr>
      </w:pPr>
    </w:p>
    <w:p w14:paraId="07C51A7C" w14:textId="77777777" w:rsidR="00D133A3" w:rsidRDefault="00D133A3" w:rsidP="0043279F">
      <w:pPr>
        <w:spacing w:after="0" w:line="240" w:lineRule="auto"/>
        <w:rPr>
          <w:lang w:val="tk-TM"/>
        </w:rPr>
      </w:pPr>
    </w:p>
    <w:p w14:paraId="2F95B25B" w14:textId="77777777" w:rsidR="00D133A3" w:rsidRPr="00D133A3" w:rsidRDefault="00D133A3" w:rsidP="0043279F">
      <w:pPr>
        <w:spacing w:after="0" w:line="240" w:lineRule="auto"/>
        <w:rPr>
          <w:lang w:val="tk-TM"/>
        </w:rPr>
        <w:sectPr w:rsidR="00D133A3" w:rsidRPr="00D133A3" w:rsidSect="00912333">
          <w:pgSz w:w="16838" w:h="11906" w:orient="landscape"/>
          <w:pgMar w:top="1134" w:right="1134" w:bottom="850" w:left="1134" w:header="708" w:footer="708" w:gutter="0"/>
          <w:cols w:space="708"/>
          <w:docGrid w:linePitch="381"/>
        </w:sectPr>
      </w:pPr>
    </w:p>
    <w:p w14:paraId="1CE82673" w14:textId="77777777" w:rsidR="00293F69" w:rsidRPr="00C66889" w:rsidRDefault="00293F69" w:rsidP="00AF1FDD">
      <w:pPr>
        <w:spacing w:after="0" w:line="276" w:lineRule="auto"/>
        <w:jc w:val="center"/>
        <w:rPr>
          <w:b/>
          <w:bCs/>
          <w:lang w:val="en-US"/>
        </w:rPr>
      </w:pPr>
    </w:p>
    <w:p w14:paraId="5AC66A1D" w14:textId="737D4CBF" w:rsidR="00327630" w:rsidRPr="00E04599" w:rsidRDefault="00E50E01" w:rsidP="00E50E01">
      <w:pPr>
        <w:spacing w:after="0" w:line="276" w:lineRule="auto"/>
        <w:jc w:val="center"/>
        <w:rPr>
          <w:b/>
          <w:bCs/>
          <w:lang w:val="tk-TM"/>
        </w:rPr>
      </w:pPr>
      <w:r>
        <w:rPr>
          <w:b/>
          <w:bCs/>
        </w:rPr>
        <w:t xml:space="preserve">Правила </w:t>
      </w:r>
      <w:r w:rsidR="00B852F1">
        <w:rPr>
          <w:b/>
          <w:bCs/>
        </w:rPr>
        <w:t>участия</w:t>
      </w:r>
      <w:r>
        <w:rPr>
          <w:b/>
          <w:bCs/>
        </w:rPr>
        <w:t xml:space="preserve"> </w:t>
      </w:r>
      <w:r w:rsidR="00B852F1">
        <w:rPr>
          <w:b/>
          <w:bCs/>
        </w:rPr>
        <w:t>в</w:t>
      </w:r>
      <w:r>
        <w:rPr>
          <w:b/>
          <w:bCs/>
        </w:rPr>
        <w:t xml:space="preserve"> о</w:t>
      </w:r>
      <w:r w:rsidRPr="00433F22">
        <w:rPr>
          <w:b/>
          <w:bCs/>
        </w:rPr>
        <w:t xml:space="preserve">ткрытой </w:t>
      </w:r>
      <w:r>
        <w:rPr>
          <w:b/>
          <w:bCs/>
        </w:rPr>
        <w:t>И</w:t>
      </w:r>
      <w:r w:rsidRPr="00433F22">
        <w:rPr>
          <w:b/>
          <w:bCs/>
        </w:rPr>
        <w:t>нтернет</w:t>
      </w:r>
      <w:r>
        <w:rPr>
          <w:b/>
          <w:bCs/>
        </w:rPr>
        <w:t>-</w:t>
      </w:r>
      <w:r w:rsidRPr="00433F22">
        <w:rPr>
          <w:b/>
          <w:bCs/>
        </w:rPr>
        <w:t>олимпиады</w:t>
      </w:r>
      <w:r w:rsidRPr="00433F22">
        <w:rPr>
          <w:bCs/>
          <w:lang w:val="tk-TM"/>
        </w:rPr>
        <w:t xml:space="preserve"> </w:t>
      </w:r>
    </w:p>
    <w:p w14:paraId="08E1CCE1" w14:textId="77777777" w:rsidR="00327630" w:rsidRPr="00E04599" w:rsidRDefault="00327630" w:rsidP="00327630">
      <w:pPr>
        <w:spacing w:after="0" w:line="276" w:lineRule="auto"/>
        <w:jc w:val="both"/>
        <w:rPr>
          <w:bCs/>
          <w:lang w:val="tk-TM"/>
        </w:rPr>
      </w:pPr>
    </w:p>
    <w:p w14:paraId="597D8E42" w14:textId="4DDC6C45" w:rsidR="00327630" w:rsidRPr="00E04599" w:rsidRDefault="00B852F1" w:rsidP="00327630">
      <w:pPr>
        <w:spacing w:after="0" w:line="276" w:lineRule="auto"/>
        <w:ind w:firstLine="708"/>
        <w:jc w:val="both"/>
        <w:rPr>
          <w:bCs/>
          <w:lang w:val="tk-TM"/>
        </w:rPr>
      </w:pPr>
      <w:r>
        <w:rPr>
          <w:bCs/>
        </w:rPr>
        <w:t>Каждый с</w:t>
      </w:r>
      <w:r w:rsidR="00E50E01" w:rsidRPr="00E50E01">
        <w:rPr>
          <w:bCs/>
          <w:lang w:val="tk-TM"/>
        </w:rPr>
        <w:t xml:space="preserve">тудент, участвующий в открытой Интернет-олимпиаде, </w:t>
      </w:r>
      <w:r w:rsidR="002E47CD">
        <w:rPr>
          <w:bCs/>
        </w:rPr>
        <w:t>обязан</w:t>
      </w:r>
      <w:r w:rsidR="00E50E01" w:rsidRPr="00E50E01">
        <w:rPr>
          <w:bCs/>
          <w:lang w:val="tk-TM"/>
        </w:rPr>
        <w:t xml:space="preserve"> соблюдать следующие правила: </w:t>
      </w:r>
    </w:p>
    <w:p w14:paraId="454A204F" w14:textId="71DF9BDA" w:rsidR="00E50E01" w:rsidRDefault="00E50E01" w:rsidP="00481190">
      <w:pPr>
        <w:pStyle w:val="a5"/>
        <w:numPr>
          <w:ilvl w:val="0"/>
          <w:numId w:val="6"/>
        </w:numPr>
        <w:spacing w:after="0" w:line="276" w:lineRule="auto"/>
        <w:ind w:left="426"/>
        <w:jc w:val="both"/>
        <w:rPr>
          <w:bCs/>
          <w:lang w:val="tk-TM"/>
        </w:rPr>
      </w:pPr>
      <w:r w:rsidRPr="00E50E01">
        <w:rPr>
          <w:bCs/>
          <w:lang w:val="tk-TM"/>
        </w:rPr>
        <w:t>Уча</w:t>
      </w:r>
      <w:r w:rsidR="002E47CD">
        <w:rPr>
          <w:bCs/>
        </w:rPr>
        <w:t xml:space="preserve">стнику разрешается </w:t>
      </w:r>
      <w:r w:rsidRPr="00E50E01">
        <w:rPr>
          <w:bCs/>
          <w:lang w:val="tk-TM"/>
        </w:rPr>
        <w:t>иметь при себе письменные принадлежности (ручк</w:t>
      </w:r>
      <w:r w:rsidR="002E47CD">
        <w:rPr>
          <w:bCs/>
        </w:rPr>
        <w:t>у</w:t>
      </w:r>
      <w:r w:rsidRPr="00E50E01">
        <w:rPr>
          <w:bCs/>
          <w:lang w:val="tk-TM"/>
        </w:rPr>
        <w:t xml:space="preserve">, карандаш). Другие предметы, </w:t>
      </w:r>
      <w:r w:rsidR="000821CE">
        <w:rPr>
          <w:bCs/>
        </w:rPr>
        <w:t>включая</w:t>
      </w:r>
      <w:r w:rsidRPr="00E50E01">
        <w:rPr>
          <w:bCs/>
          <w:lang w:val="tk-TM"/>
        </w:rPr>
        <w:t xml:space="preserve"> мобильные телефоны (</w:t>
      </w:r>
      <w:r w:rsidR="000821CE">
        <w:rPr>
          <w:bCs/>
        </w:rPr>
        <w:t xml:space="preserve">в </w:t>
      </w:r>
      <w:r w:rsidRPr="00E50E01">
        <w:rPr>
          <w:bCs/>
          <w:lang w:val="tk-TM"/>
        </w:rPr>
        <w:t>выключенн</w:t>
      </w:r>
      <w:r w:rsidR="000821CE">
        <w:rPr>
          <w:bCs/>
        </w:rPr>
        <w:t>ом состоянии</w:t>
      </w:r>
      <w:r w:rsidRPr="00E50E01">
        <w:rPr>
          <w:bCs/>
          <w:lang w:val="tk-TM"/>
        </w:rPr>
        <w:t xml:space="preserve">), </w:t>
      </w:r>
      <w:r w:rsidR="000821CE">
        <w:rPr>
          <w:bCs/>
        </w:rPr>
        <w:t xml:space="preserve">должны быть </w:t>
      </w:r>
      <w:r w:rsidRPr="00E50E01">
        <w:rPr>
          <w:bCs/>
          <w:lang w:val="tk-TM"/>
        </w:rPr>
        <w:t>оставл</w:t>
      </w:r>
      <w:r w:rsidR="000821CE">
        <w:rPr>
          <w:bCs/>
        </w:rPr>
        <w:t>ены</w:t>
      </w:r>
      <w:r w:rsidRPr="00E50E01">
        <w:rPr>
          <w:bCs/>
          <w:lang w:val="tk-TM"/>
        </w:rPr>
        <w:t xml:space="preserve"> в </w:t>
      </w:r>
      <w:r w:rsidR="000821CE">
        <w:rPr>
          <w:bCs/>
        </w:rPr>
        <w:t xml:space="preserve">специально </w:t>
      </w:r>
      <w:r w:rsidRPr="00E50E01">
        <w:rPr>
          <w:bCs/>
          <w:lang w:val="tk-TM"/>
        </w:rPr>
        <w:t>отвед</w:t>
      </w:r>
      <w:r w:rsidR="000821CE">
        <w:rPr>
          <w:bCs/>
        </w:rPr>
        <w:t>ё</w:t>
      </w:r>
      <w:r w:rsidRPr="00E50E01">
        <w:rPr>
          <w:bCs/>
          <w:lang w:val="tk-TM"/>
        </w:rPr>
        <w:t>нном месте;</w:t>
      </w:r>
    </w:p>
    <w:p w14:paraId="4ACA220D" w14:textId="77777777" w:rsidR="00E50E01" w:rsidRDefault="00E50E01" w:rsidP="00481190">
      <w:pPr>
        <w:pStyle w:val="a5"/>
        <w:numPr>
          <w:ilvl w:val="0"/>
          <w:numId w:val="6"/>
        </w:numPr>
        <w:spacing w:after="0" w:line="276" w:lineRule="auto"/>
        <w:ind w:left="426"/>
        <w:jc w:val="both"/>
        <w:rPr>
          <w:bCs/>
          <w:lang w:val="tk-TM"/>
        </w:rPr>
      </w:pPr>
      <w:r w:rsidRPr="00E50E01">
        <w:rPr>
          <w:bCs/>
          <w:lang w:val="tk-TM"/>
        </w:rPr>
        <w:t>Участники Интернет-олимпиады имеют право пользоваться калькуляторами;</w:t>
      </w:r>
    </w:p>
    <w:p w14:paraId="639E4ABC" w14:textId="6AB2A34D" w:rsidR="00327630" w:rsidRPr="00481190" w:rsidRDefault="00E50E01" w:rsidP="00481190">
      <w:pPr>
        <w:pStyle w:val="a5"/>
        <w:numPr>
          <w:ilvl w:val="0"/>
          <w:numId w:val="6"/>
        </w:numPr>
        <w:spacing w:after="0" w:line="276" w:lineRule="auto"/>
        <w:ind w:left="426"/>
        <w:jc w:val="both"/>
        <w:rPr>
          <w:bCs/>
          <w:lang w:val="tk-TM"/>
        </w:rPr>
      </w:pPr>
      <w:r w:rsidRPr="00E50E01">
        <w:rPr>
          <w:bCs/>
          <w:lang w:val="tk-TM"/>
        </w:rPr>
        <w:t>Уча</w:t>
      </w:r>
      <w:r w:rsidR="00672A47">
        <w:rPr>
          <w:bCs/>
        </w:rPr>
        <w:t>стники</w:t>
      </w:r>
      <w:r w:rsidRPr="00E50E01">
        <w:rPr>
          <w:bCs/>
          <w:lang w:val="tk-TM"/>
        </w:rPr>
        <w:t xml:space="preserve"> работа</w:t>
      </w:r>
      <w:r w:rsidR="00672A47">
        <w:rPr>
          <w:bCs/>
        </w:rPr>
        <w:t>ют</w:t>
      </w:r>
      <w:r w:rsidRPr="00E50E01">
        <w:rPr>
          <w:bCs/>
          <w:lang w:val="tk-TM"/>
        </w:rPr>
        <w:t xml:space="preserve"> только с заданиями, </w:t>
      </w:r>
      <w:r w:rsidR="00672A47">
        <w:rPr>
          <w:bCs/>
        </w:rPr>
        <w:t>предоставленными в рамках о</w:t>
      </w:r>
      <w:r w:rsidRPr="00E50E01">
        <w:rPr>
          <w:bCs/>
          <w:lang w:val="tk-TM"/>
        </w:rPr>
        <w:t>лимпиады;</w:t>
      </w:r>
    </w:p>
    <w:p w14:paraId="17B9575E" w14:textId="1739874C" w:rsidR="00EA3D5F" w:rsidRDefault="00EA3D5F" w:rsidP="00481190">
      <w:pPr>
        <w:pStyle w:val="a5"/>
        <w:numPr>
          <w:ilvl w:val="0"/>
          <w:numId w:val="6"/>
        </w:numPr>
        <w:spacing w:after="0" w:line="276" w:lineRule="auto"/>
        <w:ind w:left="426"/>
        <w:jc w:val="both"/>
        <w:rPr>
          <w:bCs/>
          <w:lang w:val="tk-TM"/>
        </w:rPr>
      </w:pPr>
      <w:r w:rsidRPr="00EA3D5F">
        <w:rPr>
          <w:bCs/>
          <w:lang w:val="tk-TM"/>
        </w:rPr>
        <w:t xml:space="preserve">Компьютеры и веб-камеры должны быть постоянно подключены к </w:t>
      </w:r>
      <w:r w:rsidR="00672A47">
        <w:rPr>
          <w:bCs/>
        </w:rPr>
        <w:t xml:space="preserve">сети </w:t>
      </w:r>
      <w:r w:rsidRPr="00EA3D5F">
        <w:rPr>
          <w:bCs/>
          <w:lang w:val="tk-TM"/>
        </w:rPr>
        <w:t>Интернет;</w:t>
      </w:r>
    </w:p>
    <w:p w14:paraId="1EA51C8D" w14:textId="2A6AFA51" w:rsidR="00EA3D5F" w:rsidRDefault="00EA3D5F" w:rsidP="00481190">
      <w:pPr>
        <w:pStyle w:val="a5"/>
        <w:numPr>
          <w:ilvl w:val="0"/>
          <w:numId w:val="6"/>
        </w:numPr>
        <w:spacing w:after="0" w:line="276" w:lineRule="auto"/>
        <w:ind w:left="426"/>
        <w:jc w:val="both"/>
        <w:rPr>
          <w:bCs/>
          <w:lang w:val="tk-TM"/>
        </w:rPr>
      </w:pPr>
      <w:r w:rsidRPr="00EA3D5F">
        <w:rPr>
          <w:bCs/>
          <w:lang w:val="tk-TM"/>
        </w:rPr>
        <w:t xml:space="preserve">Во время олимпиады </w:t>
      </w:r>
      <w:r w:rsidR="007C2122">
        <w:rPr>
          <w:bCs/>
        </w:rPr>
        <w:t>запрещается</w:t>
      </w:r>
      <w:r w:rsidRPr="00EA3D5F">
        <w:rPr>
          <w:bCs/>
          <w:lang w:val="tk-TM"/>
        </w:rPr>
        <w:t xml:space="preserve"> разговаривать, передавать </w:t>
      </w:r>
      <w:r w:rsidR="007C2122">
        <w:rPr>
          <w:bCs/>
        </w:rPr>
        <w:t>пре</w:t>
      </w:r>
      <w:r w:rsidR="0007051A">
        <w:rPr>
          <w:bCs/>
        </w:rPr>
        <w:t>д</w:t>
      </w:r>
      <w:bookmarkStart w:id="0" w:name="_GoBack"/>
      <w:bookmarkEnd w:id="0"/>
      <w:r w:rsidR="007C2122">
        <w:rPr>
          <w:bCs/>
        </w:rPr>
        <w:t>меты другим участникам или ис</w:t>
      </w:r>
      <w:r w:rsidRPr="00EA3D5F">
        <w:rPr>
          <w:bCs/>
          <w:lang w:val="tk-TM"/>
        </w:rPr>
        <w:t>пользовать мобильны</w:t>
      </w:r>
      <w:r w:rsidR="007C2122">
        <w:rPr>
          <w:bCs/>
        </w:rPr>
        <w:t>е</w:t>
      </w:r>
      <w:r w:rsidRPr="00EA3D5F">
        <w:rPr>
          <w:bCs/>
          <w:lang w:val="tk-TM"/>
        </w:rPr>
        <w:t xml:space="preserve"> </w:t>
      </w:r>
      <w:r w:rsidR="007C2122">
        <w:rPr>
          <w:bCs/>
        </w:rPr>
        <w:t>и иные</w:t>
      </w:r>
      <w:r w:rsidRPr="00EA3D5F">
        <w:rPr>
          <w:bCs/>
          <w:lang w:val="tk-TM"/>
        </w:rPr>
        <w:t xml:space="preserve"> средства связи</w:t>
      </w:r>
      <w:r w:rsidR="007C2122">
        <w:rPr>
          <w:bCs/>
        </w:rPr>
        <w:t>.</w:t>
      </w:r>
    </w:p>
    <w:p w14:paraId="6837BCB0" w14:textId="2969CFB5" w:rsidR="00327630" w:rsidRPr="00E04599" w:rsidRDefault="00EA3D5F" w:rsidP="00327630">
      <w:pPr>
        <w:spacing w:after="0" w:line="276" w:lineRule="auto"/>
        <w:jc w:val="both"/>
        <w:rPr>
          <w:bCs/>
          <w:lang w:val="tk-TM"/>
        </w:rPr>
      </w:pPr>
      <w:r w:rsidRPr="00EA3D5F">
        <w:rPr>
          <w:bCs/>
          <w:lang w:val="tk-TM"/>
        </w:rPr>
        <w:t>Продолжительность Интернет-олимпиады</w:t>
      </w:r>
      <w:r w:rsidR="00B26E69">
        <w:rPr>
          <w:bCs/>
        </w:rPr>
        <w:t>:</w:t>
      </w:r>
      <w:r w:rsidRPr="00EA3D5F">
        <w:rPr>
          <w:bCs/>
          <w:lang w:val="tk-TM"/>
        </w:rPr>
        <w:t xml:space="preserve"> 120 минут.</w:t>
      </w:r>
    </w:p>
    <w:p w14:paraId="3D4E9703" w14:textId="77777777" w:rsidR="00327630" w:rsidRPr="00E04599" w:rsidRDefault="00327630" w:rsidP="00327630">
      <w:pPr>
        <w:spacing w:after="0" w:line="276" w:lineRule="auto"/>
        <w:jc w:val="both"/>
        <w:rPr>
          <w:bCs/>
          <w:lang w:val="tk-TM"/>
        </w:rPr>
      </w:pPr>
    </w:p>
    <w:p w14:paraId="3A6291C0" w14:textId="5B5215D0" w:rsidR="00EA3D5F" w:rsidRDefault="00EA3D5F" w:rsidP="00EA3D5F">
      <w:pPr>
        <w:spacing w:after="0" w:line="276" w:lineRule="auto"/>
        <w:jc w:val="both"/>
        <w:rPr>
          <w:b/>
          <w:bCs/>
          <w:lang w:val="tk-TM"/>
        </w:rPr>
      </w:pPr>
      <w:r>
        <w:rPr>
          <w:b/>
          <w:bCs/>
        </w:rPr>
        <w:t>О</w:t>
      </w:r>
      <w:r w:rsidRPr="00914490">
        <w:rPr>
          <w:b/>
          <w:bCs/>
          <w:lang w:val="tk-TM"/>
        </w:rPr>
        <w:t>рганизационный комитет</w:t>
      </w:r>
    </w:p>
    <w:p w14:paraId="771BBC34" w14:textId="06113896" w:rsidR="00B26E69" w:rsidRPr="00B26E69" w:rsidRDefault="00B26E69" w:rsidP="00EA3D5F">
      <w:pPr>
        <w:spacing w:after="0" w:line="276" w:lineRule="auto"/>
        <w:jc w:val="both"/>
        <w:rPr>
          <w:b/>
          <w:bCs/>
        </w:rPr>
      </w:pPr>
      <w:r>
        <w:rPr>
          <w:b/>
          <w:bCs/>
        </w:rPr>
        <w:t>Туркменский государственный институт финансов</w:t>
      </w:r>
    </w:p>
    <w:p w14:paraId="0B041739" w14:textId="1C38640A" w:rsidR="00120AA3" w:rsidRPr="00E04599" w:rsidRDefault="00120AA3" w:rsidP="00EA3D5F">
      <w:pPr>
        <w:spacing w:after="0" w:line="276" w:lineRule="auto"/>
        <w:jc w:val="both"/>
        <w:rPr>
          <w:b/>
          <w:lang w:val="tk-TM"/>
        </w:rPr>
      </w:pPr>
    </w:p>
    <w:sectPr w:rsidR="00120AA3" w:rsidRPr="00E045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90F92"/>
    <w:multiLevelType w:val="hybridMultilevel"/>
    <w:tmpl w:val="BE345EF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27B3C8D"/>
    <w:multiLevelType w:val="hybridMultilevel"/>
    <w:tmpl w:val="1D021CB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6626BF8"/>
    <w:multiLevelType w:val="hybridMultilevel"/>
    <w:tmpl w:val="6AFCAA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D2763F"/>
    <w:multiLevelType w:val="hybridMultilevel"/>
    <w:tmpl w:val="3DCC1A2C"/>
    <w:lvl w:ilvl="0" w:tplc="0419000F">
      <w:start w:val="1"/>
      <w:numFmt w:val="decimal"/>
      <w:lvlText w:val="%1."/>
      <w:lvlJc w:val="left"/>
      <w:pPr>
        <w:tabs>
          <w:tab w:val="num" w:pos="2120"/>
        </w:tabs>
        <w:ind w:left="21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78D37C39"/>
    <w:multiLevelType w:val="hybridMultilevel"/>
    <w:tmpl w:val="ED36B7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6D543A"/>
    <w:multiLevelType w:val="hybridMultilevel"/>
    <w:tmpl w:val="BE345EF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cumentProtection w:edit="readOnly" w:formatting="1"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A71"/>
    <w:rsid w:val="00011946"/>
    <w:rsid w:val="000215BE"/>
    <w:rsid w:val="00047A84"/>
    <w:rsid w:val="0007051A"/>
    <w:rsid w:val="00074EA5"/>
    <w:rsid w:val="000821CE"/>
    <w:rsid w:val="00083960"/>
    <w:rsid w:val="00092D38"/>
    <w:rsid w:val="000A1D0F"/>
    <w:rsid w:val="000C61D5"/>
    <w:rsid w:val="00120AA3"/>
    <w:rsid w:val="00137E8E"/>
    <w:rsid w:val="00143AFD"/>
    <w:rsid w:val="00163F2F"/>
    <w:rsid w:val="00173345"/>
    <w:rsid w:val="00174208"/>
    <w:rsid w:val="001C62C8"/>
    <w:rsid w:val="001D5EB0"/>
    <w:rsid w:val="001E3D5D"/>
    <w:rsid w:val="001F1701"/>
    <w:rsid w:val="00200CCC"/>
    <w:rsid w:val="00243694"/>
    <w:rsid w:val="00261FA1"/>
    <w:rsid w:val="002633E7"/>
    <w:rsid w:val="002709D8"/>
    <w:rsid w:val="00285333"/>
    <w:rsid w:val="00286A68"/>
    <w:rsid w:val="00293F69"/>
    <w:rsid w:val="00297CB2"/>
    <w:rsid w:val="002B065F"/>
    <w:rsid w:val="002C241A"/>
    <w:rsid w:val="002D2A71"/>
    <w:rsid w:val="002E47CD"/>
    <w:rsid w:val="003138F0"/>
    <w:rsid w:val="00327630"/>
    <w:rsid w:val="00352EF6"/>
    <w:rsid w:val="00353281"/>
    <w:rsid w:val="00372FB9"/>
    <w:rsid w:val="003A22C3"/>
    <w:rsid w:val="003A406C"/>
    <w:rsid w:val="003C26E6"/>
    <w:rsid w:val="003C7E66"/>
    <w:rsid w:val="004167FD"/>
    <w:rsid w:val="0043279F"/>
    <w:rsid w:val="00433F22"/>
    <w:rsid w:val="00445014"/>
    <w:rsid w:val="00481190"/>
    <w:rsid w:val="00482417"/>
    <w:rsid w:val="00487CAB"/>
    <w:rsid w:val="004A1E89"/>
    <w:rsid w:val="004A69B8"/>
    <w:rsid w:val="004E1617"/>
    <w:rsid w:val="004E7BBF"/>
    <w:rsid w:val="00515C3A"/>
    <w:rsid w:val="00527D89"/>
    <w:rsid w:val="00547C10"/>
    <w:rsid w:val="005550D2"/>
    <w:rsid w:val="005837A7"/>
    <w:rsid w:val="005A1A46"/>
    <w:rsid w:val="005C1CCC"/>
    <w:rsid w:val="005C3DEF"/>
    <w:rsid w:val="005E4ED5"/>
    <w:rsid w:val="005F714D"/>
    <w:rsid w:val="00611007"/>
    <w:rsid w:val="00611ABE"/>
    <w:rsid w:val="00615EC8"/>
    <w:rsid w:val="0062582C"/>
    <w:rsid w:val="00634D76"/>
    <w:rsid w:val="00671014"/>
    <w:rsid w:val="00672A47"/>
    <w:rsid w:val="00674576"/>
    <w:rsid w:val="00682351"/>
    <w:rsid w:val="00692EFD"/>
    <w:rsid w:val="0069592D"/>
    <w:rsid w:val="006A0891"/>
    <w:rsid w:val="006C5743"/>
    <w:rsid w:val="006D2609"/>
    <w:rsid w:val="00731BD1"/>
    <w:rsid w:val="00731DDC"/>
    <w:rsid w:val="007630B7"/>
    <w:rsid w:val="00770D88"/>
    <w:rsid w:val="00797065"/>
    <w:rsid w:val="00797C75"/>
    <w:rsid w:val="007C2122"/>
    <w:rsid w:val="007E3E52"/>
    <w:rsid w:val="007F091B"/>
    <w:rsid w:val="007F7E6B"/>
    <w:rsid w:val="00803629"/>
    <w:rsid w:val="00836251"/>
    <w:rsid w:val="00850838"/>
    <w:rsid w:val="00862A42"/>
    <w:rsid w:val="008667DE"/>
    <w:rsid w:val="00875B6C"/>
    <w:rsid w:val="008803F3"/>
    <w:rsid w:val="0088691B"/>
    <w:rsid w:val="0088744B"/>
    <w:rsid w:val="00891F08"/>
    <w:rsid w:val="0089694E"/>
    <w:rsid w:val="008A3C1F"/>
    <w:rsid w:val="008A4896"/>
    <w:rsid w:val="008D6C10"/>
    <w:rsid w:val="008E4F72"/>
    <w:rsid w:val="008F1C28"/>
    <w:rsid w:val="00903C8B"/>
    <w:rsid w:val="00912333"/>
    <w:rsid w:val="00914490"/>
    <w:rsid w:val="00917C10"/>
    <w:rsid w:val="009376B9"/>
    <w:rsid w:val="0094633E"/>
    <w:rsid w:val="00986D0C"/>
    <w:rsid w:val="009B691E"/>
    <w:rsid w:val="009C0D9B"/>
    <w:rsid w:val="00A074E6"/>
    <w:rsid w:val="00A07916"/>
    <w:rsid w:val="00A5076E"/>
    <w:rsid w:val="00A54780"/>
    <w:rsid w:val="00A727E4"/>
    <w:rsid w:val="00A83CE7"/>
    <w:rsid w:val="00A96107"/>
    <w:rsid w:val="00AB27EB"/>
    <w:rsid w:val="00AC3380"/>
    <w:rsid w:val="00AF1FDD"/>
    <w:rsid w:val="00B26E69"/>
    <w:rsid w:val="00B36520"/>
    <w:rsid w:val="00B46C46"/>
    <w:rsid w:val="00B55243"/>
    <w:rsid w:val="00B852F1"/>
    <w:rsid w:val="00BD47A6"/>
    <w:rsid w:val="00BF4484"/>
    <w:rsid w:val="00C11430"/>
    <w:rsid w:val="00C557BE"/>
    <w:rsid w:val="00C66889"/>
    <w:rsid w:val="00C93302"/>
    <w:rsid w:val="00CB6EB0"/>
    <w:rsid w:val="00CE1182"/>
    <w:rsid w:val="00CE61DC"/>
    <w:rsid w:val="00D003C9"/>
    <w:rsid w:val="00D03C35"/>
    <w:rsid w:val="00D133A3"/>
    <w:rsid w:val="00D23F82"/>
    <w:rsid w:val="00D7752D"/>
    <w:rsid w:val="00D979D9"/>
    <w:rsid w:val="00DD32FD"/>
    <w:rsid w:val="00DD49E3"/>
    <w:rsid w:val="00E04599"/>
    <w:rsid w:val="00E04E48"/>
    <w:rsid w:val="00E27FA0"/>
    <w:rsid w:val="00E50E01"/>
    <w:rsid w:val="00E75251"/>
    <w:rsid w:val="00E759A6"/>
    <w:rsid w:val="00E94AF7"/>
    <w:rsid w:val="00EA38B6"/>
    <w:rsid w:val="00EA3D5F"/>
    <w:rsid w:val="00EC11E8"/>
    <w:rsid w:val="00F17EDA"/>
    <w:rsid w:val="00F20A49"/>
    <w:rsid w:val="00F36F6B"/>
    <w:rsid w:val="00F4516F"/>
    <w:rsid w:val="00F551F5"/>
    <w:rsid w:val="00F8115D"/>
    <w:rsid w:val="00F863C1"/>
    <w:rsid w:val="00F90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E5F1F"/>
  <w15:docId w15:val="{454803AB-E5EC-40D0-BADB-16A4F9B36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3D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9592D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1742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74208"/>
    <w:pPr>
      <w:ind w:left="720"/>
      <w:contextualSpacing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A074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tdmai.edu.tm" TargetMode="External"/><Relationship Id="rId5" Type="http://schemas.openxmlformats.org/officeDocument/2006/relationships/hyperlink" Target="http://tdmai.edu.t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445</Words>
  <Characters>2538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AGAMYRAT</dc:creator>
  <cp:keywords/>
  <dc:description/>
  <cp:lastModifiedBy>User</cp:lastModifiedBy>
  <cp:revision>4</cp:revision>
  <dcterms:created xsi:type="dcterms:W3CDTF">2025-11-01T09:09:00Z</dcterms:created>
  <dcterms:modified xsi:type="dcterms:W3CDTF">2025-11-01T09:40:00Z</dcterms:modified>
</cp:coreProperties>
</file>